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41" w:rsidRDefault="00FF4141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cs="Times New Roman"/>
          <w:noProof/>
        </w:rPr>
        <w:drawing>
          <wp:inline distT="0" distB="0" distL="0" distR="0">
            <wp:extent cx="541020" cy="6216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Администрация Таштыпского района</w:t>
      </w: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095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1095A" w:rsidRP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095A" w:rsidRPr="00D1095A" w:rsidRDefault="00712B34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12.01.</w:t>
      </w:r>
      <w:r w:rsidR="00D1095A" w:rsidRPr="00D1095A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4D6A6F">
        <w:rPr>
          <w:rFonts w:ascii="Times New Roman" w:eastAsia="Times New Roman" w:hAnsi="Times New Roman" w:cs="Times New Roman"/>
          <w:sz w:val="26"/>
          <w:szCs w:val="26"/>
        </w:rPr>
        <w:t>4</w:t>
      </w:r>
      <w:r w:rsidR="00D1095A" w:rsidRPr="00D1095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1B739C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1B739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D1095A" w:rsidRPr="00D1095A">
        <w:rPr>
          <w:rFonts w:ascii="Times New Roman" w:eastAsia="Times New Roman" w:hAnsi="Times New Roman" w:cs="Times New Roman"/>
          <w:sz w:val="26"/>
          <w:szCs w:val="26"/>
        </w:rPr>
        <w:t xml:space="preserve">с. Таштып </w:t>
      </w:r>
      <w:r w:rsidR="001B739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1B739C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№ 04</w:t>
      </w:r>
    </w:p>
    <w:p w:rsidR="00D1095A" w:rsidRDefault="00D1095A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B739C" w:rsidTr="00DE040D">
        <w:tc>
          <w:tcPr>
            <w:tcW w:w="4786" w:type="dxa"/>
          </w:tcPr>
          <w:p w:rsidR="001B739C" w:rsidRPr="00D1095A" w:rsidRDefault="001B739C" w:rsidP="001B7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4D6A6F">
              <w:rPr>
                <w:rFonts w:ascii="Times New Roman" w:eastAsia="Times New Roman" w:hAnsi="Times New Roman" w:cs="Times New Roman"/>
                <w:sz w:val="26"/>
                <w:szCs w:val="26"/>
              </w:rPr>
              <w:t>б отмене</w:t>
            </w:r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352A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омиссии </w:t>
            </w:r>
            <w:r w:rsidR="000143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порядка работы комиссии </w:t>
            </w:r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повышению </w:t>
            </w:r>
          </w:p>
          <w:p w:rsidR="001B739C" w:rsidRPr="001B739C" w:rsidRDefault="001B739C" w:rsidP="001B73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>устойчивости развития экономики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>в Таштыпском районе в условиях санкций</w:t>
            </w:r>
          </w:p>
        </w:tc>
      </w:tr>
    </w:tbl>
    <w:p w:rsidR="00347241" w:rsidRDefault="00347241" w:rsidP="00D1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A6F" w:rsidRDefault="00A61425" w:rsidP="006C3C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статьи 13 Федерального закона от 25.12.2023 №625-ФЗ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 внесены изменения в Федеральный закон от 08.03.2022 №46-ФЗ «О внесении изменений в отдельные законодательные акты Российской Федерации», а именно признаны утратившими силу части 1 и 2 статьи 15</w:t>
      </w:r>
      <w:r w:rsidR="005E3566">
        <w:rPr>
          <w:rFonts w:ascii="Times New Roman" w:eastAsia="Times New Roman" w:hAnsi="Times New Roman" w:cs="Times New Roman"/>
          <w:sz w:val="26"/>
          <w:szCs w:val="26"/>
        </w:rPr>
        <w:t>,</w:t>
      </w:r>
      <w:r w:rsidR="005E3566" w:rsidRPr="005E3566">
        <w:t xml:space="preserve"> </w:t>
      </w:r>
      <w:r w:rsidR="005E3566" w:rsidRPr="005E3566">
        <w:rPr>
          <w:rFonts w:ascii="Times New Roman" w:eastAsia="Times New Roman" w:hAnsi="Times New Roman" w:cs="Times New Roman"/>
          <w:sz w:val="26"/>
          <w:szCs w:val="26"/>
        </w:rPr>
        <w:t>руководствуясь п. 3 ч. 1 ст. 29 Устава муниципального образования Таштыпский район от 24.06.2005г. № 48, Администрация Таштыпского района постановляет:</w:t>
      </w:r>
    </w:p>
    <w:p w:rsidR="00A61425" w:rsidRDefault="007246A9" w:rsidP="00A61425">
      <w:pPr>
        <w:spacing w:after="0"/>
        <w:ind w:firstLine="567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6C3CBA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6C3CBA" w:rsidRPr="00B352A8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Признать утратившим силу:</w:t>
      </w:r>
    </w:p>
    <w:p w:rsidR="006C3CBA" w:rsidRPr="00B352A8" w:rsidRDefault="00A61425" w:rsidP="006C3C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- </w:t>
      </w:r>
      <w:r w:rsidR="006C3CBA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Постановление </w:t>
      </w:r>
      <w:r w:rsidR="006C3CBA" w:rsidRPr="00B352A8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Администрации Таштыпского района от </w:t>
      </w:r>
      <w:r w:rsidR="007246A9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28.04</w:t>
      </w:r>
      <w:r w:rsidR="006C3CBA" w:rsidRPr="00B352A8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.202</w:t>
      </w:r>
      <w:r w:rsidR="007246A9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3</w:t>
      </w:r>
      <w:r w:rsidR="006C3CBA" w:rsidRPr="00B352A8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г. № </w:t>
      </w:r>
      <w:r w:rsidR="007246A9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197</w:t>
      </w:r>
      <w:r w:rsidR="006C3CBA" w:rsidRPr="00B352A8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«</w:t>
      </w:r>
      <w:r w:rsidR="006C3CBA">
        <w:rPr>
          <w:rFonts w:ascii="Times New Roman" w:eastAsia="Calibri" w:hAnsi="Times New Roman" w:cs="Times New Roman"/>
          <w:sz w:val="26"/>
          <w:szCs w:val="26"/>
        </w:rPr>
        <w:t xml:space="preserve">О комиссии по повышению </w:t>
      </w:r>
      <w:r w:rsidR="006C3CBA" w:rsidRPr="00B352A8">
        <w:rPr>
          <w:rFonts w:ascii="Times New Roman" w:eastAsia="Calibri" w:hAnsi="Times New Roman" w:cs="Times New Roman"/>
          <w:sz w:val="26"/>
          <w:szCs w:val="26"/>
        </w:rPr>
        <w:t>устойчивости развития экономики в Таштыпском районе в условиях санкций</w:t>
      </w:r>
      <w:r w:rsidR="006C3CBA" w:rsidRPr="00B352A8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»</w:t>
      </w:r>
      <w:r w:rsidR="000E102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, Постановление от 15.07.2022г. № 301 «</w:t>
      </w:r>
      <w:r w:rsidR="000E1023" w:rsidRPr="000E102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Об утверждении порядка работы комиссии по повышению устойчивости развития экономики в Таштыпском районе в условиях санкций</w:t>
      </w:r>
      <w:r w:rsidR="000E1023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»,</w:t>
      </w:r>
      <w:r w:rsidR="007246A9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в связи с отменой </w:t>
      </w:r>
      <w:r w:rsidR="0081114F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от 25.12.2023 года </w:t>
      </w:r>
      <w:r w:rsidR="007246A9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Постановления Правительства Республики Хакасия от 14.03.2022 №101 «</w:t>
      </w:r>
      <w:r w:rsidR="0081114F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О</w:t>
      </w:r>
      <w:r w:rsidR="007246A9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б утверждении Перечня дополнительных случаев осуществления закупок товаров, работ, услуг для нужд Республики Хакасия и (или) нужд муниципальных образований Республики Хакасия у единственного поставщика (подрядчика, исполнителя) и Порядка</w:t>
      </w:r>
      <w:r w:rsidR="0081114F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осуществления закупок в таких случаях».</w:t>
      </w:r>
    </w:p>
    <w:p w:rsidR="00347241" w:rsidRDefault="00C05DA1" w:rsidP="003A7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47241" w:rsidRPr="00D1095A">
        <w:rPr>
          <w:rFonts w:ascii="Times New Roman" w:eastAsia="Times New Roman" w:hAnsi="Times New Roman" w:cs="Times New Roman"/>
          <w:sz w:val="26"/>
          <w:szCs w:val="26"/>
        </w:rPr>
        <w:t>. Конт</w:t>
      </w:r>
      <w:r w:rsidR="0081114F">
        <w:rPr>
          <w:rFonts w:ascii="Times New Roman" w:eastAsia="Times New Roman" w:hAnsi="Times New Roman" w:cs="Times New Roman"/>
          <w:sz w:val="26"/>
          <w:szCs w:val="26"/>
        </w:rPr>
        <w:t>роль за исполнением настоящего П</w:t>
      </w:r>
      <w:r w:rsidR="00347241" w:rsidRPr="00D1095A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возложить на </w:t>
      </w:r>
      <w:r w:rsidR="007C00D2" w:rsidRPr="007C00D2">
        <w:rPr>
          <w:rFonts w:ascii="Times New Roman" w:eastAsia="Times New Roman" w:hAnsi="Times New Roman" w:cs="Times New Roman"/>
          <w:sz w:val="26"/>
          <w:szCs w:val="26"/>
        </w:rPr>
        <w:t>Заместителя Главы Таштыпского района по экономике</w:t>
      </w:r>
      <w:r w:rsidR="00347241" w:rsidRPr="00D1095A">
        <w:rPr>
          <w:rFonts w:ascii="Times New Roman" w:eastAsia="Times New Roman" w:hAnsi="Times New Roman" w:cs="Times New Roman"/>
          <w:sz w:val="26"/>
          <w:szCs w:val="26"/>
        </w:rPr>
        <w:t>.</w:t>
      </w:r>
      <w:r w:rsidR="00347241" w:rsidRPr="003472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739C" w:rsidRDefault="001B739C" w:rsidP="003A7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71BC" w:rsidRDefault="003A71BC" w:rsidP="003A7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71BC" w:rsidRDefault="003A71BC" w:rsidP="0034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368"/>
      </w:tblGrid>
      <w:tr w:rsidR="001B739C" w:rsidTr="0081114F">
        <w:tc>
          <w:tcPr>
            <w:tcW w:w="4927" w:type="dxa"/>
          </w:tcPr>
          <w:p w:rsidR="001B739C" w:rsidRDefault="001B739C" w:rsidP="0034724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95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Таштыпского района</w:t>
            </w:r>
          </w:p>
        </w:tc>
        <w:tc>
          <w:tcPr>
            <w:tcW w:w="5387" w:type="dxa"/>
          </w:tcPr>
          <w:p w:rsidR="001B739C" w:rsidRPr="003A71BC" w:rsidRDefault="0081114F" w:rsidP="00DE040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B352A8" w:rsidRPr="003A71BC">
              <w:rPr>
                <w:rFonts w:ascii="Times New Roman" w:eastAsia="Times New Roman" w:hAnsi="Times New Roman" w:cs="Times New Roman"/>
                <w:sz w:val="26"/>
                <w:szCs w:val="26"/>
              </w:rPr>
              <w:t>Н.В. Чебодаев</w:t>
            </w:r>
          </w:p>
        </w:tc>
      </w:tr>
    </w:tbl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0E1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FF4141" w:rsidRDefault="00FF4141" w:rsidP="005650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sectPr w:rsidR="00FF4141" w:rsidSect="00C05DA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8E"/>
    <w:multiLevelType w:val="multilevel"/>
    <w:tmpl w:val="93EA1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40157"/>
    <w:multiLevelType w:val="multilevel"/>
    <w:tmpl w:val="2356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366C"/>
    <w:multiLevelType w:val="multilevel"/>
    <w:tmpl w:val="17B83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A3BED"/>
    <w:multiLevelType w:val="multilevel"/>
    <w:tmpl w:val="5222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D2893"/>
    <w:multiLevelType w:val="multilevel"/>
    <w:tmpl w:val="9A4A8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4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5A"/>
    <w:rsid w:val="0001431D"/>
    <w:rsid w:val="000235AC"/>
    <w:rsid w:val="000E1023"/>
    <w:rsid w:val="00123AA9"/>
    <w:rsid w:val="001B739C"/>
    <w:rsid w:val="00347241"/>
    <w:rsid w:val="00357A6B"/>
    <w:rsid w:val="003A71BC"/>
    <w:rsid w:val="003C2EC5"/>
    <w:rsid w:val="003D10B9"/>
    <w:rsid w:val="004D6A6F"/>
    <w:rsid w:val="0053456B"/>
    <w:rsid w:val="005650A9"/>
    <w:rsid w:val="005E3566"/>
    <w:rsid w:val="006A1499"/>
    <w:rsid w:val="006C3CBA"/>
    <w:rsid w:val="00712B34"/>
    <w:rsid w:val="007246A9"/>
    <w:rsid w:val="007C00D2"/>
    <w:rsid w:val="0081114F"/>
    <w:rsid w:val="00A35F2E"/>
    <w:rsid w:val="00A61425"/>
    <w:rsid w:val="00A80AFC"/>
    <w:rsid w:val="00A97AEC"/>
    <w:rsid w:val="00B352A8"/>
    <w:rsid w:val="00C05DA1"/>
    <w:rsid w:val="00C21238"/>
    <w:rsid w:val="00CA65B0"/>
    <w:rsid w:val="00D1095A"/>
    <w:rsid w:val="00DE040D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95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95A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095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7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95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95A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0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1095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B7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sokolova_ae</dc:creator>
  <cp:lastModifiedBy>Ольга Г. Бастаева</cp:lastModifiedBy>
  <cp:revision>2</cp:revision>
  <cp:lastPrinted>2024-01-11T04:10:00Z</cp:lastPrinted>
  <dcterms:created xsi:type="dcterms:W3CDTF">2024-01-15T04:22:00Z</dcterms:created>
  <dcterms:modified xsi:type="dcterms:W3CDTF">2024-01-15T04:22:00Z</dcterms:modified>
</cp:coreProperties>
</file>