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7E" w:rsidRDefault="00DB737E" w:rsidP="00DB737E">
      <w:pPr>
        <w:pStyle w:val="a3"/>
        <w:shd w:val="clear" w:color="auto" w:fill="FFFFFF"/>
        <w:spacing w:before="80" w:beforeAutospacing="0" w:after="80" w:afterAutospacing="0" w:line="190" w:lineRule="atLeast"/>
        <w:ind w:firstLine="70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Берегите лес</w:t>
      </w:r>
      <w:r w:rsidR="0089535E">
        <w:rPr>
          <w:color w:val="000000"/>
          <w:sz w:val="22"/>
          <w:szCs w:val="22"/>
        </w:rPr>
        <w:t xml:space="preserve"> от пожаров</w:t>
      </w:r>
      <w:r>
        <w:rPr>
          <w:color w:val="000000"/>
          <w:sz w:val="22"/>
          <w:szCs w:val="22"/>
        </w:rPr>
        <w:t>!!!</w:t>
      </w:r>
    </w:p>
    <w:p w:rsidR="00331A91" w:rsidRPr="00AD07EF" w:rsidRDefault="00331A91" w:rsidP="00AD07EF">
      <w:pPr>
        <w:pStyle w:val="a3"/>
        <w:shd w:val="clear" w:color="auto" w:fill="FFFFFF"/>
        <w:spacing w:before="80" w:beforeAutospacing="0" w:after="80" w:afterAutospacing="0" w:line="190" w:lineRule="atLeast"/>
        <w:ind w:firstLine="708"/>
        <w:jc w:val="both"/>
        <w:rPr>
          <w:color w:val="000000"/>
          <w:sz w:val="22"/>
          <w:szCs w:val="22"/>
        </w:rPr>
      </w:pPr>
      <w:r w:rsidRPr="00AD07EF">
        <w:rPr>
          <w:color w:val="000000"/>
          <w:sz w:val="22"/>
          <w:szCs w:val="22"/>
        </w:rPr>
        <w:t xml:space="preserve">Ежегодно от лесных пожаров гибнут гектары леса. </w:t>
      </w:r>
      <w:r w:rsidR="00CC3BC2">
        <w:rPr>
          <w:color w:val="000000"/>
          <w:sz w:val="22"/>
          <w:szCs w:val="22"/>
        </w:rPr>
        <w:t>Основной п</w:t>
      </w:r>
      <w:r w:rsidRPr="00AD07EF">
        <w:rPr>
          <w:color w:val="000000"/>
          <w:sz w:val="22"/>
          <w:szCs w:val="22"/>
        </w:rPr>
        <w:t>ричиной возникновения пожаров является неосторожное обращение населения с огнем</w:t>
      </w:r>
      <w:r w:rsidR="00CC3BC2">
        <w:rPr>
          <w:color w:val="000000"/>
          <w:sz w:val="22"/>
          <w:szCs w:val="22"/>
        </w:rPr>
        <w:t xml:space="preserve"> в лесах</w:t>
      </w:r>
      <w:r w:rsidRPr="00AD07EF">
        <w:rPr>
          <w:color w:val="000000"/>
          <w:sz w:val="22"/>
          <w:szCs w:val="22"/>
        </w:rPr>
        <w:t>.  Ежегодные лесные пожары причиняют значительный ущерб экологии. Усугубляясь природными и погодными условиями в ряде территорий, они наносят трудновосполнимый ущерб природе и населению. Опасность природных пожаров не вызывает сомнения.</w:t>
      </w:r>
    </w:p>
    <w:p w:rsidR="00331A91" w:rsidRPr="00AD07EF" w:rsidRDefault="00331A91" w:rsidP="00AD07EF">
      <w:pPr>
        <w:pStyle w:val="a3"/>
        <w:shd w:val="clear" w:color="auto" w:fill="FFFFFF"/>
        <w:spacing w:before="80" w:beforeAutospacing="0" w:after="80" w:afterAutospacing="0" w:line="190" w:lineRule="atLeast"/>
        <w:ind w:firstLine="708"/>
        <w:jc w:val="both"/>
        <w:rPr>
          <w:color w:val="000000"/>
          <w:sz w:val="22"/>
          <w:szCs w:val="22"/>
        </w:rPr>
      </w:pPr>
      <w:r w:rsidRPr="00AD07EF">
        <w:rPr>
          <w:color w:val="000000"/>
          <w:sz w:val="22"/>
          <w:szCs w:val="22"/>
        </w:rPr>
        <w:t>Массовые весенние выжигания сухой травы стали привычными, и население относится к ним как к норме. А ведь в результате может быть уничтожена огнем не только значительная площадь лесов, но и жилы</w:t>
      </w:r>
      <w:r w:rsidR="00CE580A" w:rsidRPr="00AD07EF">
        <w:rPr>
          <w:color w:val="000000"/>
          <w:sz w:val="22"/>
          <w:szCs w:val="22"/>
        </w:rPr>
        <w:t>е дома в населенных пунктах.</w:t>
      </w:r>
    </w:p>
    <w:p w:rsidR="00331A91" w:rsidRPr="00AD07EF" w:rsidRDefault="00331A91" w:rsidP="00AD07EF">
      <w:pPr>
        <w:pStyle w:val="a3"/>
        <w:shd w:val="clear" w:color="auto" w:fill="FFFFFF"/>
        <w:spacing w:before="80" w:beforeAutospacing="0" w:after="80" w:afterAutospacing="0" w:line="190" w:lineRule="atLeast"/>
        <w:ind w:firstLine="708"/>
        <w:jc w:val="both"/>
        <w:rPr>
          <w:color w:val="000000"/>
          <w:sz w:val="22"/>
          <w:szCs w:val="22"/>
        </w:rPr>
      </w:pPr>
      <w:r w:rsidRPr="00AD07EF">
        <w:rPr>
          <w:color w:val="000000"/>
          <w:sz w:val="22"/>
          <w:szCs w:val="22"/>
        </w:rPr>
        <w:t>Основными причинами возникновения лесных пожаров является:</w:t>
      </w:r>
    </w:p>
    <w:p w:rsidR="00331A91" w:rsidRPr="00AD07EF" w:rsidRDefault="00331A91" w:rsidP="00CE580A">
      <w:pPr>
        <w:pStyle w:val="a3"/>
        <w:shd w:val="clear" w:color="auto" w:fill="FFFFFF"/>
        <w:spacing w:before="80" w:beforeAutospacing="0" w:after="80" w:afterAutospacing="0" w:line="190" w:lineRule="atLeast"/>
        <w:jc w:val="both"/>
        <w:rPr>
          <w:color w:val="000000"/>
          <w:sz w:val="22"/>
          <w:szCs w:val="22"/>
        </w:rPr>
      </w:pPr>
      <w:r w:rsidRPr="00AD07EF">
        <w:rPr>
          <w:color w:val="000000"/>
          <w:sz w:val="22"/>
          <w:szCs w:val="22"/>
        </w:rPr>
        <w:t>1. Несоблюдение населением требований пожарной безопасности в лесах, неосторожное обращение с огнем.</w:t>
      </w:r>
    </w:p>
    <w:p w:rsidR="00331A91" w:rsidRPr="00AD07EF" w:rsidRDefault="00331A91" w:rsidP="00CE580A">
      <w:pPr>
        <w:pStyle w:val="a3"/>
        <w:shd w:val="clear" w:color="auto" w:fill="FFFFFF"/>
        <w:spacing w:before="80" w:beforeAutospacing="0" w:after="80" w:afterAutospacing="0" w:line="190" w:lineRule="atLeast"/>
        <w:jc w:val="both"/>
        <w:rPr>
          <w:color w:val="000000"/>
          <w:sz w:val="22"/>
          <w:szCs w:val="22"/>
        </w:rPr>
      </w:pPr>
      <w:r w:rsidRPr="00AD07EF">
        <w:rPr>
          <w:color w:val="000000"/>
          <w:sz w:val="22"/>
          <w:szCs w:val="22"/>
        </w:rPr>
        <w:t xml:space="preserve">2. Разведение костров </w:t>
      </w:r>
      <w:proofErr w:type="gramStart"/>
      <w:r w:rsidRPr="00AD07EF">
        <w:rPr>
          <w:color w:val="000000"/>
          <w:sz w:val="22"/>
          <w:szCs w:val="22"/>
        </w:rPr>
        <w:t>вне</w:t>
      </w:r>
      <w:proofErr w:type="gramEnd"/>
      <w:r w:rsidRPr="00AD07EF">
        <w:rPr>
          <w:color w:val="000000"/>
          <w:sz w:val="22"/>
          <w:szCs w:val="22"/>
        </w:rPr>
        <w:t xml:space="preserve"> специально подготовленных для этого местах.</w:t>
      </w:r>
    </w:p>
    <w:p w:rsidR="00331A91" w:rsidRPr="00AD07EF" w:rsidRDefault="00331A91" w:rsidP="00CE580A">
      <w:pPr>
        <w:pStyle w:val="a3"/>
        <w:shd w:val="clear" w:color="auto" w:fill="FFFFFF"/>
        <w:spacing w:before="80" w:beforeAutospacing="0" w:after="80" w:afterAutospacing="0" w:line="190" w:lineRule="atLeast"/>
        <w:jc w:val="both"/>
        <w:rPr>
          <w:color w:val="000000"/>
          <w:sz w:val="22"/>
          <w:szCs w:val="22"/>
        </w:rPr>
      </w:pPr>
      <w:r w:rsidRPr="00AD07EF">
        <w:rPr>
          <w:color w:val="000000"/>
          <w:sz w:val="22"/>
          <w:szCs w:val="22"/>
        </w:rPr>
        <w:t>3. Сжигание лесозаготовителями порубочных остатков на лесосеках.</w:t>
      </w:r>
    </w:p>
    <w:p w:rsidR="00331A91" w:rsidRPr="00AD07EF" w:rsidRDefault="00331A91" w:rsidP="00CE580A">
      <w:pPr>
        <w:pStyle w:val="a3"/>
        <w:shd w:val="clear" w:color="auto" w:fill="FFFFFF"/>
        <w:spacing w:before="80" w:beforeAutospacing="0" w:after="80" w:afterAutospacing="0" w:line="190" w:lineRule="atLeast"/>
        <w:jc w:val="both"/>
        <w:rPr>
          <w:color w:val="000000"/>
          <w:sz w:val="22"/>
          <w:szCs w:val="22"/>
        </w:rPr>
      </w:pPr>
      <w:r w:rsidRPr="00AD07EF">
        <w:rPr>
          <w:color w:val="000000"/>
          <w:sz w:val="22"/>
          <w:szCs w:val="22"/>
        </w:rPr>
        <w:t>4. Поджог, с целью сокрытия преступлений, связанных с незаконной рубкой и вывозом леса.</w:t>
      </w:r>
    </w:p>
    <w:p w:rsidR="00331A91" w:rsidRPr="00AD07EF" w:rsidRDefault="00331A91" w:rsidP="00AD07EF">
      <w:pPr>
        <w:pStyle w:val="a3"/>
        <w:shd w:val="clear" w:color="auto" w:fill="FFFFFF"/>
        <w:spacing w:before="80" w:beforeAutospacing="0" w:after="80" w:afterAutospacing="0" w:line="190" w:lineRule="atLeast"/>
        <w:ind w:firstLine="708"/>
        <w:jc w:val="both"/>
        <w:rPr>
          <w:color w:val="000000"/>
          <w:sz w:val="22"/>
          <w:szCs w:val="22"/>
        </w:rPr>
      </w:pPr>
      <w:r w:rsidRPr="00AD07EF">
        <w:rPr>
          <w:color w:val="000000"/>
          <w:sz w:val="22"/>
          <w:szCs w:val="22"/>
        </w:rPr>
        <w:t>За нарушение правил пожарной безопасности в лесах законодательством Российской Федерации предусмотрена как административная, так и уголовная ответственность.</w:t>
      </w:r>
    </w:p>
    <w:p w:rsidR="00331A91" w:rsidRPr="00AD07EF" w:rsidRDefault="00331A91" w:rsidP="00AD07EF">
      <w:pPr>
        <w:pStyle w:val="a3"/>
        <w:shd w:val="clear" w:color="auto" w:fill="FFFFFF"/>
        <w:spacing w:before="80" w:beforeAutospacing="0" w:after="80" w:afterAutospacing="0" w:line="190" w:lineRule="atLeast"/>
        <w:ind w:firstLine="708"/>
        <w:jc w:val="both"/>
        <w:rPr>
          <w:color w:val="000000"/>
          <w:sz w:val="22"/>
          <w:szCs w:val="22"/>
        </w:rPr>
      </w:pPr>
      <w:r w:rsidRPr="00AD07EF">
        <w:rPr>
          <w:color w:val="000000"/>
          <w:sz w:val="22"/>
          <w:szCs w:val="22"/>
        </w:rPr>
        <w:t>Уголовная ответственность предусмотрена</w:t>
      </w:r>
      <w:r w:rsidRPr="00AD07EF">
        <w:rPr>
          <w:rStyle w:val="apple-converted-space"/>
          <w:color w:val="000000"/>
          <w:sz w:val="22"/>
          <w:szCs w:val="22"/>
        </w:rPr>
        <w:t> </w:t>
      </w:r>
      <w:hyperlink r:id="rId5" w:history="1">
        <w:r w:rsidRPr="00AD07EF">
          <w:rPr>
            <w:rStyle w:val="a4"/>
            <w:color w:val="auto"/>
            <w:sz w:val="22"/>
            <w:szCs w:val="22"/>
            <w:u w:val="none"/>
          </w:rPr>
          <w:t>ст. 261</w:t>
        </w:r>
      </w:hyperlink>
      <w:r w:rsidRPr="00AD07EF">
        <w:rPr>
          <w:rStyle w:val="apple-converted-space"/>
          <w:color w:val="000000"/>
          <w:sz w:val="22"/>
          <w:szCs w:val="22"/>
        </w:rPr>
        <w:t> </w:t>
      </w:r>
      <w:r w:rsidRPr="00AD07EF">
        <w:rPr>
          <w:color w:val="000000"/>
          <w:sz w:val="22"/>
          <w:szCs w:val="22"/>
        </w:rPr>
        <w:t>Уголовного кодекса Российской Федерации  за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опасности.</w:t>
      </w:r>
    </w:p>
    <w:p w:rsidR="00331A91" w:rsidRPr="00AD07EF" w:rsidRDefault="00331A91" w:rsidP="00AD07EF">
      <w:pPr>
        <w:pStyle w:val="a3"/>
        <w:shd w:val="clear" w:color="auto" w:fill="FFFFFF"/>
        <w:spacing w:before="80" w:beforeAutospacing="0" w:after="80" w:afterAutospacing="0" w:line="190" w:lineRule="atLeast"/>
        <w:ind w:firstLine="708"/>
        <w:jc w:val="both"/>
        <w:rPr>
          <w:color w:val="000000"/>
          <w:sz w:val="22"/>
          <w:szCs w:val="22"/>
        </w:rPr>
      </w:pPr>
      <w:r w:rsidRPr="00AD07EF">
        <w:rPr>
          <w:color w:val="000000"/>
          <w:sz w:val="22"/>
          <w:szCs w:val="22"/>
        </w:rPr>
        <w:t>Однако, несмотря на произошедшее в последнее время ужесточение ответственности за подобные деяния, острота проблемы не снижается.</w:t>
      </w:r>
    </w:p>
    <w:p w:rsidR="00331A91" w:rsidRDefault="00AD07EF" w:rsidP="00AD07EF">
      <w:pPr>
        <w:pStyle w:val="a3"/>
        <w:shd w:val="clear" w:color="auto" w:fill="FFFFFF"/>
        <w:spacing w:before="80" w:beforeAutospacing="0" w:after="80" w:afterAutospacing="0" w:line="190" w:lineRule="atLeast"/>
        <w:ind w:firstLine="708"/>
        <w:jc w:val="both"/>
        <w:rPr>
          <w:color w:val="000000"/>
          <w:sz w:val="22"/>
          <w:szCs w:val="22"/>
        </w:rPr>
      </w:pPr>
      <w:r w:rsidRPr="00AD07EF">
        <w:rPr>
          <w:color w:val="000000"/>
          <w:sz w:val="22"/>
          <w:szCs w:val="22"/>
        </w:rPr>
        <w:t>Л</w:t>
      </w:r>
      <w:r w:rsidR="00502065">
        <w:rPr>
          <w:color w:val="000000"/>
          <w:sz w:val="22"/>
          <w:szCs w:val="22"/>
        </w:rPr>
        <w:t>юди будьте бдительны, лес-</w:t>
      </w:r>
      <w:r w:rsidR="008F1F98">
        <w:rPr>
          <w:color w:val="000000"/>
          <w:sz w:val="22"/>
          <w:szCs w:val="22"/>
        </w:rPr>
        <w:t xml:space="preserve">это </w:t>
      </w:r>
      <w:r w:rsidR="00502065">
        <w:rPr>
          <w:color w:val="000000"/>
          <w:sz w:val="22"/>
          <w:szCs w:val="22"/>
        </w:rPr>
        <w:t>н</w:t>
      </w:r>
      <w:r w:rsidR="00331A91" w:rsidRPr="00AD07EF">
        <w:rPr>
          <w:color w:val="000000"/>
          <w:sz w:val="22"/>
          <w:szCs w:val="22"/>
        </w:rPr>
        <w:t>аше богатство</w:t>
      </w:r>
      <w:r w:rsidR="00CE580A" w:rsidRPr="00AD07EF">
        <w:rPr>
          <w:color w:val="000000"/>
          <w:sz w:val="22"/>
          <w:szCs w:val="22"/>
        </w:rPr>
        <w:t>.</w:t>
      </w:r>
    </w:p>
    <w:p w:rsidR="00AD07EF" w:rsidRPr="00AD07EF" w:rsidRDefault="00AD07EF" w:rsidP="00AD07EF">
      <w:pPr>
        <w:pStyle w:val="a3"/>
        <w:shd w:val="clear" w:color="auto" w:fill="FFFFFF"/>
        <w:spacing w:before="80" w:beforeAutospacing="0" w:after="80" w:afterAutospacing="0" w:line="190" w:lineRule="atLeast"/>
        <w:ind w:firstLine="708"/>
        <w:jc w:val="both"/>
        <w:rPr>
          <w:color w:val="000000"/>
          <w:sz w:val="22"/>
          <w:szCs w:val="22"/>
        </w:rPr>
      </w:pPr>
    </w:p>
    <w:p w:rsidR="00AE4942" w:rsidRDefault="00AE4942" w:rsidP="00AE494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надзорной деятельности по г. Абаза, </w:t>
      </w:r>
      <w:r w:rsidRPr="00833213">
        <w:rPr>
          <w:rFonts w:ascii="Times New Roman" w:hAnsi="Times New Roman" w:cs="Times New Roman"/>
          <w:sz w:val="24"/>
          <w:szCs w:val="24"/>
        </w:rPr>
        <w:t xml:space="preserve">Таштыпского </w:t>
      </w:r>
    </w:p>
    <w:p w:rsidR="00331A91" w:rsidRPr="00AD07EF" w:rsidRDefault="00AE4942" w:rsidP="00AE4942">
      <w:pPr>
        <w:pStyle w:val="a3"/>
        <w:shd w:val="clear" w:color="auto" w:fill="FFFFFF"/>
        <w:spacing w:before="80" w:beforeAutospacing="0" w:after="80" w:afterAutospacing="0" w:line="190" w:lineRule="atLeast"/>
        <w:jc w:val="both"/>
        <w:rPr>
          <w:color w:val="000000"/>
          <w:sz w:val="22"/>
          <w:szCs w:val="22"/>
        </w:rPr>
      </w:pPr>
      <w:r>
        <w:t>и Аскизского районов</w:t>
      </w:r>
      <w:bookmarkStart w:id="0" w:name="_GoBack"/>
      <w:bookmarkEnd w:id="0"/>
    </w:p>
    <w:p w:rsidR="00096DBD" w:rsidRPr="00AD07EF" w:rsidRDefault="00AE4942" w:rsidP="00CE580A">
      <w:pPr>
        <w:jc w:val="both"/>
        <w:rPr>
          <w:rFonts w:ascii="Times New Roman" w:hAnsi="Times New Roman" w:cs="Times New Roman"/>
        </w:rPr>
      </w:pPr>
    </w:p>
    <w:sectPr w:rsidR="00096DBD" w:rsidRPr="00AD07EF" w:rsidSect="0081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A91"/>
    <w:rsid w:val="0001008D"/>
    <w:rsid w:val="00070399"/>
    <w:rsid w:val="0017295A"/>
    <w:rsid w:val="003240DB"/>
    <w:rsid w:val="00331A91"/>
    <w:rsid w:val="00502065"/>
    <w:rsid w:val="00651FD1"/>
    <w:rsid w:val="0081127A"/>
    <w:rsid w:val="0089535E"/>
    <w:rsid w:val="008F1F98"/>
    <w:rsid w:val="00A61914"/>
    <w:rsid w:val="00AD07EF"/>
    <w:rsid w:val="00AE4942"/>
    <w:rsid w:val="00CC3BC2"/>
    <w:rsid w:val="00CD30B0"/>
    <w:rsid w:val="00CE580A"/>
    <w:rsid w:val="00DB737E"/>
    <w:rsid w:val="00DF03F9"/>
    <w:rsid w:val="00E2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1A91"/>
  </w:style>
  <w:style w:type="character" w:styleId="a4">
    <w:name w:val="Hyperlink"/>
    <w:basedOn w:val="a0"/>
    <w:uiPriority w:val="99"/>
    <w:semiHidden/>
    <w:unhideWhenUsed/>
    <w:rsid w:val="00331A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A91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8"/>
    <w:uiPriority w:val="1"/>
    <w:locked/>
    <w:rsid w:val="00AE4942"/>
    <w:rPr>
      <w:rFonts w:ascii="Calibri" w:hAnsi="Calibri"/>
    </w:rPr>
  </w:style>
  <w:style w:type="paragraph" w:styleId="a8">
    <w:name w:val="No Spacing"/>
    <w:link w:val="a7"/>
    <w:uiPriority w:val="1"/>
    <w:qFormat/>
    <w:rsid w:val="00AE4942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1D316238E869B005B0C677243290858ADA67CAF04C7DE91D11EBDCCC5067DE4E271208FANAt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ОГПН г. Абаза</dc:creator>
  <cp:lastModifiedBy>123</cp:lastModifiedBy>
  <cp:revision>11</cp:revision>
  <cp:lastPrinted>2015-03-27T01:50:00Z</cp:lastPrinted>
  <dcterms:created xsi:type="dcterms:W3CDTF">2015-03-27T01:39:00Z</dcterms:created>
  <dcterms:modified xsi:type="dcterms:W3CDTF">2020-03-16T04:10:00Z</dcterms:modified>
</cp:coreProperties>
</file>