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FBCD" w14:textId="63C25C58" w:rsidR="00A7125B" w:rsidRPr="00A7125B" w:rsidRDefault="00A7125B" w:rsidP="00A71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A7125B">
        <w:rPr>
          <w:rFonts w:ascii="Times New Roman" w:eastAsia="Times New Roman" w:hAnsi="Times New Roman" w:cs="Times New Roman"/>
          <w:b/>
          <w:bCs/>
          <w:noProof/>
          <w:color w:val="474747"/>
          <w:sz w:val="57"/>
          <w:szCs w:val="57"/>
          <w:lang w:eastAsia="ru-RU"/>
        </w:rPr>
        <w:drawing>
          <wp:inline distT="0" distB="0" distL="0" distR="0" wp14:anchorId="7293BB72" wp14:editId="2E613F33">
            <wp:extent cx="4762500" cy="3095625"/>
            <wp:effectExtent l="0" t="0" r="0" b="9525"/>
            <wp:docPr id="34" name="Рисунок 34" descr="http://amotash.ru/assets/images/novosti/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motash.ru/assets/images/novosti/IMG_0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5B">
        <w:rPr>
          <w:rFonts w:ascii="Times New Roman" w:eastAsia="Times New Roman" w:hAnsi="Times New Roman" w:cs="Times New Roman"/>
          <w:b/>
          <w:bCs/>
          <w:noProof/>
          <w:color w:val="474747"/>
          <w:sz w:val="57"/>
          <w:szCs w:val="57"/>
          <w:lang w:eastAsia="ru-RU"/>
        </w:rPr>
        <w:drawing>
          <wp:inline distT="0" distB="0" distL="0" distR="0" wp14:anchorId="288AE8F8" wp14:editId="28F0224A">
            <wp:extent cx="4762500" cy="3695700"/>
            <wp:effectExtent l="0" t="0" r="0" b="0"/>
            <wp:docPr id="33" name="Рисунок 33" descr="http://amotash.ru/assets/images/novosti/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motash.ru/assets/images/novosti/IMG_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5B">
        <w:rPr>
          <w:rFonts w:ascii="Times New Roman" w:eastAsia="Times New Roman" w:hAnsi="Times New Roman" w:cs="Times New Roman"/>
          <w:b/>
          <w:bCs/>
          <w:noProof/>
          <w:color w:val="474747"/>
          <w:sz w:val="57"/>
          <w:szCs w:val="57"/>
          <w:lang w:eastAsia="ru-RU"/>
        </w:rPr>
        <w:lastRenderedPageBreak/>
        <w:drawing>
          <wp:inline distT="0" distB="0" distL="0" distR="0" wp14:anchorId="741842F0" wp14:editId="7915F360">
            <wp:extent cx="4762500" cy="3629025"/>
            <wp:effectExtent l="0" t="0" r="0" b="9525"/>
            <wp:docPr id="32" name="Рисунок 32" descr="http://amotash.ru/assets/images/novosti/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motash.ru/assets/images/novosti/IMG_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5B">
        <w:rPr>
          <w:rFonts w:ascii="Times New Roman" w:eastAsia="Times New Roman" w:hAnsi="Times New Roman" w:cs="Times New Roman"/>
          <w:b/>
          <w:bCs/>
          <w:noProof/>
          <w:color w:val="474747"/>
          <w:sz w:val="57"/>
          <w:szCs w:val="57"/>
          <w:lang w:eastAsia="ru-RU"/>
        </w:rPr>
        <w:drawing>
          <wp:inline distT="0" distB="0" distL="0" distR="0" wp14:anchorId="61CCF103" wp14:editId="4DB0D805">
            <wp:extent cx="4762500" cy="3152775"/>
            <wp:effectExtent l="0" t="0" r="0" b="9525"/>
            <wp:docPr id="31" name="Рисунок 31" descr="http://amotash.ru/assets/images/novosti/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motash.ru/assets/images/novosti/IMG_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5B">
        <w:rPr>
          <w:rFonts w:ascii="Times New Roman" w:eastAsia="Times New Roman" w:hAnsi="Times New Roman" w:cs="Times New Roman"/>
          <w:b/>
          <w:bCs/>
          <w:color w:val="474747"/>
          <w:sz w:val="57"/>
          <w:szCs w:val="57"/>
          <w:lang w:eastAsia="ru-RU"/>
        </w:rPr>
        <w:t> </w:t>
      </w:r>
    </w:p>
    <w:p w14:paraId="543696AD" w14:textId="77777777" w:rsidR="00A7125B" w:rsidRPr="00A7125B" w:rsidRDefault="00A7125B" w:rsidP="00A71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Воспитанники детского сада «Колокольчик» с. </w:t>
      </w:r>
      <w:proofErr w:type="spellStart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Арбаты</w:t>
      </w:r>
      <w:proofErr w:type="spellEnd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</w:t>
      </w:r>
      <w:proofErr w:type="spellStart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Таштыпского</w:t>
      </w:r>
      <w:proofErr w:type="spellEnd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района стали участниками уникального занятия по </w:t>
      </w:r>
      <w:proofErr w:type="gramStart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ПДД,  которое</w:t>
      </w:r>
      <w:proofErr w:type="gramEnd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подготовили для них педагогические работники.</w:t>
      </w:r>
    </w:p>
    <w:p w14:paraId="4D3F5552" w14:textId="77777777" w:rsidR="00A7125B" w:rsidRPr="00A7125B" w:rsidRDefault="00A7125B" w:rsidP="00A71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Полицейский дядя Стёпа вместе с маленькими участниками дорожного движения пытались научить Кикимору, которая чуть не попала под машину, как нужно правильно переходить дорогу. Дети специально для неграмотной Кикиморы подготовили стихотворение про различные пешеходные переходы, чтобы в следующий раз сказочная героиня переходила проезжую часть не там, где удобно, а там, где правильно и безопасно.</w:t>
      </w:r>
    </w:p>
    <w:p w14:paraId="11B908E7" w14:textId="77777777" w:rsidR="00A7125B" w:rsidRPr="00A7125B" w:rsidRDefault="00A7125B" w:rsidP="00A71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В целях закрепления уже имеющихся, а также вновь полученных знаний о правилах безопасного поведения на улицах и дорогах, дети поиграли в интеллектуальные и подвижные игры: «Волшебные светофор», </w:t>
      </w:r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lastRenderedPageBreak/>
        <w:t>«Автобус», «Назови знак», «Красный, желтый, зеленый» и др.</w:t>
      </w:r>
    </w:p>
    <w:p w14:paraId="02973ECB" w14:textId="77777777" w:rsidR="00A7125B" w:rsidRPr="00A7125B" w:rsidRDefault="00A7125B" w:rsidP="00A712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</w:pPr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А чтобы проинформировать родителей маленьких пешеходов о важности использования </w:t>
      </w:r>
      <w:proofErr w:type="spellStart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>световозвращающих</w:t>
      </w:r>
      <w:proofErr w:type="spellEnd"/>
      <w:r w:rsidRPr="00A7125B">
        <w:rPr>
          <w:rFonts w:ascii="Times New Roman" w:eastAsia="Times New Roman" w:hAnsi="Times New Roman" w:cs="Times New Roman"/>
          <w:color w:val="474747"/>
          <w:sz w:val="57"/>
          <w:szCs w:val="57"/>
          <w:lang w:eastAsia="ru-RU"/>
        </w:rPr>
        <w:t xml:space="preserve"> элементов, от автоинспектора девчонки и мальчишки получили листовки «Засветись! Стань заметней на дороге!».</w:t>
      </w:r>
    </w:p>
    <w:p w14:paraId="3D398D8E" w14:textId="5123DC1D" w:rsidR="00735178" w:rsidRPr="00A7125B" w:rsidRDefault="00735178" w:rsidP="00A7125B">
      <w:bookmarkStart w:id="0" w:name="_GoBack"/>
      <w:bookmarkEnd w:id="0"/>
    </w:p>
    <w:sectPr w:rsidR="00735178" w:rsidRPr="00A71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7CA"/>
    <w:rsid w:val="00010610"/>
    <w:rsid w:val="00025C3B"/>
    <w:rsid w:val="0003118B"/>
    <w:rsid w:val="00045158"/>
    <w:rsid w:val="00045AE7"/>
    <w:rsid w:val="00046915"/>
    <w:rsid w:val="000604C4"/>
    <w:rsid w:val="00071626"/>
    <w:rsid w:val="000C3AB4"/>
    <w:rsid w:val="001073CE"/>
    <w:rsid w:val="001336D8"/>
    <w:rsid w:val="00133759"/>
    <w:rsid w:val="00133E29"/>
    <w:rsid w:val="00146321"/>
    <w:rsid w:val="001546B9"/>
    <w:rsid w:val="001629BF"/>
    <w:rsid w:val="001664D2"/>
    <w:rsid w:val="00170D6F"/>
    <w:rsid w:val="001721E4"/>
    <w:rsid w:val="00184559"/>
    <w:rsid w:val="001C1871"/>
    <w:rsid w:val="001D7EEB"/>
    <w:rsid w:val="001F484E"/>
    <w:rsid w:val="001F7279"/>
    <w:rsid w:val="002140B1"/>
    <w:rsid w:val="002162A3"/>
    <w:rsid w:val="00240D68"/>
    <w:rsid w:val="00270B30"/>
    <w:rsid w:val="002867AB"/>
    <w:rsid w:val="002C4A6B"/>
    <w:rsid w:val="002C4C07"/>
    <w:rsid w:val="002C728F"/>
    <w:rsid w:val="002D44AD"/>
    <w:rsid w:val="002E6496"/>
    <w:rsid w:val="002F1165"/>
    <w:rsid w:val="0030406B"/>
    <w:rsid w:val="00315557"/>
    <w:rsid w:val="003202C5"/>
    <w:rsid w:val="00321E76"/>
    <w:rsid w:val="00342484"/>
    <w:rsid w:val="00343C68"/>
    <w:rsid w:val="00362ECB"/>
    <w:rsid w:val="00363904"/>
    <w:rsid w:val="00371C53"/>
    <w:rsid w:val="0038771F"/>
    <w:rsid w:val="003B0305"/>
    <w:rsid w:val="003B2E5A"/>
    <w:rsid w:val="003F09E7"/>
    <w:rsid w:val="0042590B"/>
    <w:rsid w:val="00425CF8"/>
    <w:rsid w:val="00431F99"/>
    <w:rsid w:val="00432956"/>
    <w:rsid w:val="004531FC"/>
    <w:rsid w:val="004607AE"/>
    <w:rsid w:val="004757C5"/>
    <w:rsid w:val="00482188"/>
    <w:rsid w:val="004C1849"/>
    <w:rsid w:val="004E2C98"/>
    <w:rsid w:val="004E52E0"/>
    <w:rsid w:val="004E5DAC"/>
    <w:rsid w:val="004E7F7B"/>
    <w:rsid w:val="004F396B"/>
    <w:rsid w:val="00503A84"/>
    <w:rsid w:val="00511663"/>
    <w:rsid w:val="005339F4"/>
    <w:rsid w:val="00570E31"/>
    <w:rsid w:val="00581AAF"/>
    <w:rsid w:val="00581AFC"/>
    <w:rsid w:val="005831FD"/>
    <w:rsid w:val="00594C72"/>
    <w:rsid w:val="005A2DEA"/>
    <w:rsid w:val="005A5F60"/>
    <w:rsid w:val="005C55DC"/>
    <w:rsid w:val="005F7157"/>
    <w:rsid w:val="00602758"/>
    <w:rsid w:val="006249B5"/>
    <w:rsid w:val="00630F8F"/>
    <w:rsid w:val="006527CA"/>
    <w:rsid w:val="0066688B"/>
    <w:rsid w:val="00672187"/>
    <w:rsid w:val="006804A8"/>
    <w:rsid w:val="006A17C1"/>
    <w:rsid w:val="006A1E0C"/>
    <w:rsid w:val="006A5D2E"/>
    <w:rsid w:val="006B4E07"/>
    <w:rsid w:val="006D1672"/>
    <w:rsid w:val="006E69A9"/>
    <w:rsid w:val="006F6514"/>
    <w:rsid w:val="00716D5F"/>
    <w:rsid w:val="00734727"/>
    <w:rsid w:val="00735178"/>
    <w:rsid w:val="00736C3E"/>
    <w:rsid w:val="007440FA"/>
    <w:rsid w:val="00745083"/>
    <w:rsid w:val="00747AA4"/>
    <w:rsid w:val="007537BA"/>
    <w:rsid w:val="0076697F"/>
    <w:rsid w:val="00791A4C"/>
    <w:rsid w:val="007A1322"/>
    <w:rsid w:val="007B257F"/>
    <w:rsid w:val="007C14A1"/>
    <w:rsid w:val="007D6BDA"/>
    <w:rsid w:val="007E6848"/>
    <w:rsid w:val="007F154D"/>
    <w:rsid w:val="00801A57"/>
    <w:rsid w:val="00806A00"/>
    <w:rsid w:val="00815557"/>
    <w:rsid w:val="00817E49"/>
    <w:rsid w:val="00865C03"/>
    <w:rsid w:val="008737B4"/>
    <w:rsid w:val="008A3728"/>
    <w:rsid w:val="008A4167"/>
    <w:rsid w:val="008C5E79"/>
    <w:rsid w:val="008F4C2D"/>
    <w:rsid w:val="0090205D"/>
    <w:rsid w:val="00912360"/>
    <w:rsid w:val="00931CFD"/>
    <w:rsid w:val="00945A7A"/>
    <w:rsid w:val="00970DC4"/>
    <w:rsid w:val="00973400"/>
    <w:rsid w:val="009A03E1"/>
    <w:rsid w:val="009A44CB"/>
    <w:rsid w:val="009A60A3"/>
    <w:rsid w:val="009D0A84"/>
    <w:rsid w:val="00A05237"/>
    <w:rsid w:val="00A241C0"/>
    <w:rsid w:val="00A338DA"/>
    <w:rsid w:val="00A44903"/>
    <w:rsid w:val="00A62344"/>
    <w:rsid w:val="00A7125B"/>
    <w:rsid w:val="00AA2BE1"/>
    <w:rsid w:val="00AC70D4"/>
    <w:rsid w:val="00AE7B6D"/>
    <w:rsid w:val="00AF056A"/>
    <w:rsid w:val="00B032B8"/>
    <w:rsid w:val="00B1074E"/>
    <w:rsid w:val="00B17246"/>
    <w:rsid w:val="00B22355"/>
    <w:rsid w:val="00B31CAF"/>
    <w:rsid w:val="00B51F0D"/>
    <w:rsid w:val="00B77D7E"/>
    <w:rsid w:val="00B8590C"/>
    <w:rsid w:val="00BB37A5"/>
    <w:rsid w:val="00BC011A"/>
    <w:rsid w:val="00BC0871"/>
    <w:rsid w:val="00BC6852"/>
    <w:rsid w:val="00BE360E"/>
    <w:rsid w:val="00C00DE0"/>
    <w:rsid w:val="00C01ED7"/>
    <w:rsid w:val="00C10780"/>
    <w:rsid w:val="00C1720A"/>
    <w:rsid w:val="00C23F83"/>
    <w:rsid w:val="00C445CA"/>
    <w:rsid w:val="00C45B4C"/>
    <w:rsid w:val="00C465EE"/>
    <w:rsid w:val="00C57FD8"/>
    <w:rsid w:val="00C60FB9"/>
    <w:rsid w:val="00C61A62"/>
    <w:rsid w:val="00C64967"/>
    <w:rsid w:val="00C76C2B"/>
    <w:rsid w:val="00C91085"/>
    <w:rsid w:val="00C91AAB"/>
    <w:rsid w:val="00CA1748"/>
    <w:rsid w:val="00CE2FD9"/>
    <w:rsid w:val="00CF2051"/>
    <w:rsid w:val="00CF3816"/>
    <w:rsid w:val="00CF7300"/>
    <w:rsid w:val="00D0521E"/>
    <w:rsid w:val="00D07331"/>
    <w:rsid w:val="00D11E19"/>
    <w:rsid w:val="00D121B5"/>
    <w:rsid w:val="00D17DE6"/>
    <w:rsid w:val="00D37704"/>
    <w:rsid w:val="00D4120F"/>
    <w:rsid w:val="00D61638"/>
    <w:rsid w:val="00D67D6F"/>
    <w:rsid w:val="00D851D8"/>
    <w:rsid w:val="00D85CF0"/>
    <w:rsid w:val="00D91C5D"/>
    <w:rsid w:val="00DA4599"/>
    <w:rsid w:val="00DC0489"/>
    <w:rsid w:val="00DC67D8"/>
    <w:rsid w:val="00DD11F7"/>
    <w:rsid w:val="00DD59B2"/>
    <w:rsid w:val="00DF76AE"/>
    <w:rsid w:val="00E72856"/>
    <w:rsid w:val="00E813C4"/>
    <w:rsid w:val="00E94DBC"/>
    <w:rsid w:val="00EA64D7"/>
    <w:rsid w:val="00EA75AB"/>
    <w:rsid w:val="00EB1A2A"/>
    <w:rsid w:val="00EC3664"/>
    <w:rsid w:val="00EC6E01"/>
    <w:rsid w:val="00EF35AF"/>
    <w:rsid w:val="00F0227A"/>
    <w:rsid w:val="00F13547"/>
    <w:rsid w:val="00F32977"/>
    <w:rsid w:val="00F3650C"/>
    <w:rsid w:val="00F372CF"/>
    <w:rsid w:val="00F5080C"/>
    <w:rsid w:val="00F61E7A"/>
    <w:rsid w:val="00F71B9D"/>
    <w:rsid w:val="00FA35AE"/>
    <w:rsid w:val="00FB0913"/>
    <w:rsid w:val="00FC03AC"/>
    <w:rsid w:val="00FC5572"/>
    <w:rsid w:val="00FE1326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22C71"/>
  <w15:chartTrackingRefBased/>
  <w15:docId w15:val="{18CCACA0-5AB2-46CC-A317-2505B4FAC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62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4E07"/>
    <w:rPr>
      <w:b/>
      <w:bCs/>
    </w:rPr>
  </w:style>
  <w:style w:type="character" w:styleId="a5">
    <w:name w:val="Emphasis"/>
    <w:basedOn w:val="a0"/>
    <w:uiPriority w:val="20"/>
    <w:qFormat/>
    <w:rsid w:val="00363904"/>
    <w:rPr>
      <w:i/>
      <w:iCs/>
    </w:rPr>
  </w:style>
  <w:style w:type="character" w:styleId="a6">
    <w:name w:val="Hyperlink"/>
    <w:basedOn w:val="a0"/>
    <w:uiPriority w:val="99"/>
    <w:semiHidden/>
    <w:unhideWhenUsed/>
    <w:rsid w:val="0036390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162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rsid w:val="00801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basedOn w:val="a"/>
    <w:rsid w:val="004C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17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0"/>
    <w:basedOn w:val="a"/>
    <w:rsid w:val="007E6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left">
    <w:name w:val="justifyleft"/>
    <w:basedOn w:val="a"/>
    <w:rsid w:val="000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EA6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Парыгин</dc:creator>
  <cp:keywords/>
  <dc:description/>
  <cp:lastModifiedBy>Алексей Парыгин</cp:lastModifiedBy>
  <cp:revision>221</cp:revision>
  <dcterms:created xsi:type="dcterms:W3CDTF">2019-06-18T17:54:00Z</dcterms:created>
  <dcterms:modified xsi:type="dcterms:W3CDTF">2019-06-18T20:08:00Z</dcterms:modified>
</cp:coreProperties>
</file>