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DB96D" w14:textId="77777777" w:rsidR="009E1F3F" w:rsidRDefault="009E1F3F" w:rsidP="009E1F3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747"/>
          <w:sz w:val="21"/>
          <w:szCs w:val="21"/>
        </w:rPr>
      </w:pPr>
      <w:r>
        <w:rPr>
          <w:rStyle w:val="a4"/>
          <w:rFonts w:ascii="Arial" w:hAnsi="Arial" w:cs="Arial"/>
          <w:color w:val="474747"/>
          <w:sz w:val="29"/>
          <w:szCs w:val="29"/>
        </w:rPr>
        <w:t>Порядок подачи работодателями уведомлений о заключении и прекращении (расторжении) трудового или гражданско-правового договора с иностранными гражданами</w:t>
      </w:r>
    </w:p>
    <w:p w14:paraId="7C7F5466" w14:textId="77777777" w:rsidR="009E1F3F" w:rsidRDefault="009E1F3F" w:rsidP="009E1F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         В соответствии с п.8 ст.13 Федерального закона от 25.07.2002 года  № 115-ФЗ «О правовом положении иностранных граждан в Российской Федерации» работодатель или заказчик работ (услуг), привлекающие и использующие для осуществления трудовой деятельности иностранного гражданина, обязаны уведомлять территориальный орган федерального органа исполнительной власти в сфере миграции в субъекте Российской Федерации, на территории которого данный иностранный гражданин осуществляет трудовую деятельность, о заключении и прекращении (расторжении) с данным иностранным гражданином трудового договора или гражданско-правового договора на выполнение работ (оказание услуг) в срок, не превышающий трех рабочих дней с даты заключения или прекращения (расторжения) соответствующего договора.</w:t>
      </w:r>
    </w:p>
    <w:p w14:paraId="3BD5CA09" w14:textId="77777777" w:rsidR="009E1F3F" w:rsidRDefault="009E1F3F" w:rsidP="009E1F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Style w:val="a4"/>
          <w:rFonts w:ascii="Arial" w:hAnsi="Arial" w:cs="Arial"/>
          <w:color w:val="474747"/>
          <w:sz w:val="29"/>
          <w:szCs w:val="29"/>
        </w:rPr>
        <w:t>Данная норма федерального закона применяется в отношении всех категорий иностранных граждан, осуществляющих трудовую деятельность на территории</w:t>
      </w:r>
    </w:p>
    <w:p w14:paraId="13B49436" w14:textId="77777777" w:rsidR="009E1F3F" w:rsidRDefault="009E1F3F" w:rsidP="009E1F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Форма и порядок подачи уведомлений о заключении и прекращении (расторжении) трудовых договоров или гражданско-правовых договоров на выполнение работ (оказание услуг) с иностранными гражданами или лицами без гражданства утверждены приказом МВД России от 10.01.2018г № 11 "О формах и порядке уведомления МВД России об осуществлении иностранными гражданами трудовой деятельности на территории Российской Федерации. Бланк уведомления заполняется разборчиво от руки или с использованием технических средств на русском языке. При заполнении уведомления не допускается использование сокращенных слов, аббревиатур и исправлений.</w:t>
      </w:r>
    </w:p>
    <w:p w14:paraId="11A6A666" w14:textId="77777777" w:rsidR="009E1F3F" w:rsidRDefault="009E1F3F" w:rsidP="009E1F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В уведомлении указываются сведения о каждом иностранном работнике, с которым работодатель или заказчик работ (услуг) заключил или прекратил (расторг) трудовой договор или гражданско-правовой договор на выполнение работ (оказание услуг).</w:t>
      </w:r>
    </w:p>
    <w:p w14:paraId="414A552C" w14:textId="77777777" w:rsidR="009E1F3F" w:rsidRDefault="009E1F3F" w:rsidP="009E1F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 xml:space="preserve">Уведомление может быть подано на бумажном носителе непосредственно в подразделение по вопросам миграции территориального органа МВД России на региональном уровне, направлено почтовым отправлением с описью вложения и уведомлением о вручении либо подано в электронной форме с использованием информационно-телекоммуникационных сетей общего пользования, в том числе сети "Интернет", включая </w:t>
      </w:r>
      <w:r>
        <w:rPr>
          <w:rFonts w:ascii="Arial" w:hAnsi="Arial" w:cs="Arial"/>
          <w:color w:val="474747"/>
          <w:sz w:val="29"/>
          <w:szCs w:val="29"/>
        </w:rPr>
        <w:lastRenderedPageBreak/>
        <w:t>федеральную государственную информационную систему "Единый портал государственных и муниципальных услуг (функций)" (www.gosuslugi.ru).</w:t>
      </w:r>
    </w:p>
    <w:p w14:paraId="5BB242B6" w14:textId="77777777" w:rsidR="009E1F3F" w:rsidRDefault="009E1F3F" w:rsidP="009E1F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Не уведомление или нарушение установленного порядка и (или) формы уведомления территориального органа федерального органа исполнительной власти, осуществляющего федеральный государственный контроль (надзор) в сфере миграции, о заключении или прекращении (расторжении) трудового договора или гражданско-правового договора на выполнение работ (оказание услуг) с иностранным гражданином в срок, не превышающий трех рабочих дней с даты заключения, прекращения (расторжения) договора, если такое уведомление требуется в соответствии с федеральным законом, влечет наложение административного штрафа:</w:t>
      </w:r>
    </w:p>
    <w:p w14:paraId="60B63621" w14:textId="77777777" w:rsidR="009E1F3F" w:rsidRDefault="009E1F3F" w:rsidP="009E1F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на граждан в размере от 2 тысяч до 5 тысяч рублей;</w:t>
      </w:r>
    </w:p>
    <w:p w14:paraId="49476D0D" w14:textId="77777777" w:rsidR="009E1F3F" w:rsidRDefault="009E1F3F" w:rsidP="009E1F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на должностных лиц - от 35 тысяч до 50 тысяч рублей;</w:t>
      </w:r>
    </w:p>
    <w:p w14:paraId="542F5620" w14:textId="77777777" w:rsidR="009E1F3F" w:rsidRDefault="009E1F3F" w:rsidP="009E1F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на юридических лиц - от 400 тысяч до 800 тысяч рублей либо административное приостановление деятельности на срок от 14 до 90 суток.</w:t>
      </w:r>
    </w:p>
    <w:p w14:paraId="25B4B5F4" w14:textId="77777777" w:rsidR="007B257F" w:rsidRPr="009E1F3F" w:rsidRDefault="007B257F" w:rsidP="009E1F3F">
      <w:bookmarkStart w:id="0" w:name="_GoBack"/>
      <w:bookmarkEnd w:id="0"/>
    </w:p>
    <w:sectPr w:rsidR="007B257F" w:rsidRPr="009E1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E62"/>
    <w:rsid w:val="00284141"/>
    <w:rsid w:val="006B55EE"/>
    <w:rsid w:val="007B257F"/>
    <w:rsid w:val="009E1F3F"/>
    <w:rsid w:val="00B45E62"/>
    <w:rsid w:val="00B8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DB482-6D1D-4BBB-A866-58C91CB6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4141"/>
    <w:rPr>
      <w:b/>
      <w:bCs/>
    </w:rPr>
  </w:style>
  <w:style w:type="character" w:styleId="a5">
    <w:name w:val="Hyperlink"/>
    <w:basedOn w:val="a0"/>
    <w:uiPriority w:val="99"/>
    <w:semiHidden/>
    <w:unhideWhenUsed/>
    <w:rsid w:val="00284141"/>
    <w:rPr>
      <w:color w:val="0000FF"/>
      <w:u w:val="single"/>
    </w:rPr>
  </w:style>
  <w:style w:type="character" w:styleId="a6">
    <w:name w:val="Emphasis"/>
    <w:basedOn w:val="a0"/>
    <w:uiPriority w:val="20"/>
    <w:qFormat/>
    <w:rsid w:val="00B80D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5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491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5</cp:revision>
  <dcterms:created xsi:type="dcterms:W3CDTF">2019-06-18T20:42:00Z</dcterms:created>
  <dcterms:modified xsi:type="dcterms:W3CDTF">2019-06-18T20:44:00Z</dcterms:modified>
</cp:coreProperties>
</file>