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5FE9" w14:textId="77777777" w:rsidR="007E578A" w:rsidRDefault="007E578A" w:rsidP="007E57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 xml:space="preserve">Уважаемые работодатели </w:t>
      </w:r>
      <w:proofErr w:type="spellStart"/>
      <w:r>
        <w:rPr>
          <w:rStyle w:val="a4"/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Style w:val="a4"/>
          <w:rFonts w:ascii="Arial" w:hAnsi="Arial" w:cs="Arial"/>
          <w:color w:val="474747"/>
          <w:sz w:val="29"/>
          <w:szCs w:val="29"/>
        </w:rPr>
        <w:t xml:space="preserve"> района!!! </w:t>
      </w:r>
    </w:p>
    <w:p w14:paraId="29A82DEF" w14:textId="77777777" w:rsidR="007E578A" w:rsidRDefault="007E578A" w:rsidP="007E57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33F6FDD2" w14:textId="77777777" w:rsidR="007E578A" w:rsidRDefault="007E578A" w:rsidP="007E57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  </w:t>
      </w:r>
      <w:r>
        <w:rPr>
          <w:rStyle w:val="a4"/>
          <w:rFonts w:ascii="Arial" w:hAnsi="Arial" w:cs="Arial"/>
          <w:color w:val="474747"/>
          <w:sz w:val="29"/>
          <w:szCs w:val="29"/>
        </w:rPr>
        <w:t> Министерство труда и занятости Республики Хакасия информирует Вас, что в соответствии с приказом Министерства труда и социальной защиты Российской Федерации от 4 августа 2014 года № 516 «О проведении Всероссийского конкурса на лучшую организацию работ в области условий и охраны труда «Успех и безопасность» начался прием заявок на участие во Всероссийском конкурсе 2018 года.</w:t>
      </w:r>
    </w:p>
    <w:p w14:paraId="25742C85" w14:textId="77777777" w:rsidR="007E578A" w:rsidRDefault="007E578A" w:rsidP="007E57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           </w:t>
      </w:r>
      <w:r>
        <w:rPr>
          <w:rFonts w:ascii="Arial" w:hAnsi="Arial" w:cs="Arial"/>
          <w:color w:val="474747"/>
          <w:sz w:val="29"/>
          <w:szCs w:val="29"/>
        </w:rPr>
        <w:t>Конкурс «Успех и безопасность - 2018» проводится по следующим номинациям: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>•          лучшая организация в области охраны труда среди организаций производственной сферы (с численностью работников более 500 человек);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>•          лучшая организация в области охраны труда среди организаций производственной сферы (с численностью работников до 500 человек);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>•          лучшая организация в области охраны труда среди организаций непроизводственной сферы;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>•          лучшая организация в области охраны труда в сфере образования;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>•          лучшая организация в области охраны труда в сфере здравоохранения;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>•          лучшая организация в области охраны труда среди организаций малого предпринимательства (с численностью работников до 100 человек);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>•          лучшее муниципальное образование в области охраны труда;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Style w:val="a5"/>
          <w:rFonts w:ascii="Arial" w:hAnsi="Arial" w:cs="Arial"/>
          <w:color w:val="474747"/>
          <w:sz w:val="29"/>
          <w:szCs w:val="29"/>
        </w:rPr>
        <w:t>        </w:t>
      </w:r>
      <w:r>
        <w:rPr>
          <w:rFonts w:ascii="Arial" w:hAnsi="Arial" w:cs="Arial"/>
          <w:color w:val="474747"/>
          <w:sz w:val="29"/>
          <w:szCs w:val="29"/>
        </w:rPr>
        <w:t>Для участия в конкурсе необходимо на 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web</w:t>
      </w:r>
      <w:proofErr w:type="spellEnd"/>
      <w:r>
        <w:rPr>
          <w:rFonts w:ascii="Arial" w:hAnsi="Arial" w:cs="Arial"/>
          <w:color w:val="474747"/>
          <w:sz w:val="29"/>
          <w:szCs w:val="29"/>
        </w:rPr>
        <w:t> – сайте оператора Всероссийского конкурса </w:t>
      </w:r>
      <w:hyperlink r:id="rId4" w:history="1">
        <w:r>
          <w:rPr>
            <w:rStyle w:val="a6"/>
            <w:rFonts w:ascii="Arial" w:hAnsi="Arial" w:cs="Arial"/>
            <w:color w:val="367EB0"/>
            <w:sz w:val="29"/>
            <w:szCs w:val="29"/>
          </w:rPr>
          <w:t>http://www.aetalon.ru</w:t>
        </w:r>
      </w:hyperlink>
      <w:r>
        <w:rPr>
          <w:rFonts w:ascii="Arial" w:hAnsi="Arial" w:cs="Arial"/>
          <w:color w:val="474747"/>
          <w:sz w:val="29"/>
          <w:szCs w:val="29"/>
        </w:rPr>
        <w:t>заполнить электронную форму заявки на участие в конкурсе.</w:t>
      </w:r>
    </w:p>
    <w:p w14:paraId="74DCABE0" w14:textId="77777777" w:rsidR="007E578A" w:rsidRDefault="007E578A" w:rsidP="007E57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           Вопросы, связанные с организацией и проведением конкурса, необходимо адресовать оператору конкурса Ассоциации «ЭТАЛОН»: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web</w:t>
      </w:r>
      <w:proofErr w:type="spellEnd"/>
      <w:r>
        <w:rPr>
          <w:rFonts w:ascii="Arial" w:hAnsi="Arial" w:cs="Arial"/>
          <w:color w:val="474747"/>
          <w:sz w:val="29"/>
          <w:szCs w:val="29"/>
        </w:rPr>
        <w:t>-сайт </w:t>
      </w:r>
      <w:hyperlink r:id="rId5" w:history="1">
        <w:r>
          <w:rPr>
            <w:rStyle w:val="a6"/>
            <w:rFonts w:ascii="Arial" w:hAnsi="Arial" w:cs="Arial"/>
            <w:color w:val="367EB0"/>
            <w:sz w:val="29"/>
            <w:szCs w:val="29"/>
          </w:rPr>
          <w:t>http://www.aetalon.ru</w:t>
        </w:r>
      </w:hyperlink>
      <w:r>
        <w:rPr>
          <w:rFonts w:ascii="Arial" w:hAnsi="Arial" w:cs="Arial"/>
          <w:color w:val="474747"/>
          <w:sz w:val="29"/>
          <w:szCs w:val="29"/>
        </w:rPr>
        <w:t>, тел./факс: 8 (495) 411-09-98; e-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mail</w:t>
      </w:r>
      <w:proofErr w:type="spellEnd"/>
      <w:r>
        <w:rPr>
          <w:rFonts w:ascii="Arial" w:hAnsi="Arial" w:cs="Arial"/>
          <w:color w:val="474747"/>
          <w:sz w:val="29"/>
          <w:szCs w:val="29"/>
        </w:rPr>
        <w:t>: kot@aetalon.ru.</w:t>
      </w:r>
    </w:p>
    <w:p w14:paraId="42414693" w14:textId="77777777" w:rsidR="007B257F" w:rsidRPr="007E578A" w:rsidRDefault="007B257F" w:rsidP="007E578A">
      <w:bookmarkStart w:id="0" w:name="_GoBack"/>
      <w:bookmarkEnd w:id="0"/>
    </w:p>
    <w:sectPr w:rsidR="007B257F" w:rsidRPr="007E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3C127A"/>
    <w:rsid w:val="004E5F39"/>
    <w:rsid w:val="00656EC0"/>
    <w:rsid w:val="007A3415"/>
    <w:rsid w:val="007B257F"/>
    <w:rsid w:val="007E578A"/>
    <w:rsid w:val="009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talon.ru/" TargetMode="External"/><Relationship Id="rId4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2019-06-18T20:56:00Z</dcterms:created>
  <dcterms:modified xsi:type="dcterms:W3CDTF">2019-06-18T21:00:00Z</dcterms:modified>
</cp:coreProperties>
</file>