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8C19D" w14:textId="77777777" w:rsidR="00422111" w:rsidRDefault="00422111" w:rsidP="00422111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Региональное Отделение Пенсионного фонда России совместно с Федерацией профсоюзов Хакасии продолжает проводить встречи с трудовыми коллективами и отраслевыми профсоюзными организациями по вопросам выхода на пенсию с учетом постепенного повышения пенсионного возраста. На этот раз разговор касался работников медицинских специальностей.</w:t>
      </w:r>
    </w:p>
    <w:p w14:paraId="43B87170" w14:textId="77777777" w:rsidR="00422111" w:rsidRDefault="00422111" w:rsidP="00422111">
      <w:pPr>
        <w:pStyle w:val="1"/>
        <w:shd w:val="clear" w:color="auto" w:fill="FFFFFF"/>
        <w:spacing w:before="0" w:after="165"/>
        <w:rPr>
          <w:rFonts w:ascii="Arial" w:hAnsi="Arial" w:cs="Arial"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lastRenderedPageBreak/>
        <w:t>Заместитель управляющего Отделением ПФР по Хакасии Любовь Чернова подчеркнула, что для граждан, работающих на должностях по списку 1 и списку 2, дающим право на льготное пенсионное обеспечение, ничего не изменится. Они будут выходить на пенсию на прежних условиях.</w:t>
      </w:r>
    </w:p>
    <w:p w14:paraId="15E4A185" w14:textId="77777777" w:rsidR="00422111" w:rsidRDefault="00422111" w:rsidP="00422111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Для остальных категорий граждан, осуществляющих лечебную и иную деятельность по охране здоровья населения, досрочные пенсии сохраняются с некоторыми изменениями. Минимальные требования к выработанному специальному стажу не меняются - 25 лет в сельской местности, в городе  - 30 лет. Но в связи с вступлением в силу с 1 января 2019 года нового федерального закона право на назначение пенсии возникнет спустя определенное время после выработки специального стажа (см. таблицу).     </w:t>
      </w:r>
    </w:p>
    <w:p w14:paraId="7F1517E5" w14:textId="77777777" w:rsidR="00422111" w:rsidRDefault="00422111" w:rsidP="00422111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lastRenderedPageBreak/>
        <w:t>Время отсрочки, начиная с 2019 года, будет увеличиваться ровно настолько, насколько и общеустановленный возраст выхода на пенсию – по году в год. Граждане, у которых право возникнет в 2019 и 2020 годах, смогут оформиться на полгода раньше, чем установленный на тот период времени пенсионный возраст. Например, врач, выработавший необходимый специальный стаж в феврале 2019 года, сможет выйти на пенсию спустя шесть месяцев, в августе 2019 года. Этот же механизм действует для тех, кто выработает стаж во второй половине 2019 года, они пойдут на пенсию в первой половине 2020 года. При достижении условия по стажу в 2020 году, пенсия будет назначена спустя 1 год 6 месяцев.</w:t>
      </w:r>
    </w:p>
    <w:p w14:paraId="6742AF50" w14:textId="77777777" w:rsidR="00422111" w:rsidRDefault="00422111" w:rsidP="00422111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           В конечном итоге с 2023 года медицинские работники будут выходить на пенсию спустя 5 лет после выработки стажа. </w:t>
      </w:r>
    </w:p>
    <w:p w14:paraId="044C8B79" w14:textId="77777777" w:rsidR="00422111" w:rsidRDefault="00422111" w:rsidP="004221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eastAsiaTheme="majorEastAsia" w:hAnsi="Arial" w:cs="Arial"/>
          <w:color w:val="474747"/>
          <w:sz w:val="21"/>
          <w:szCs w:val="21"/>
        </w:rPr>
        <w:t>Время назначения пенсий работникам здравоохранения</w:t>
      </w:r>
    </w:p>
    <w:p w14:paraId="078F5AA8" w14:textId="77777777" w:rsidR="00422111" w:rsidRDefault="00422111" w:rsidP="004221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tbl>
      <w:tblPr>
        <w:tblW w:w="13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846"/>
        <w:gridCol w:w="1826"/>
        <w:gridCol w:w="1846"/>
        <w:gridCol w:w="1826"/>
        <w:gridCol w:w="1282"/>
        <w:gridCol w:w="1282"/>
        <w:gridCol w:w="1282"/>
      </w:tblGrid>
      <w:tr w:rsidR="00422111" w14:paraId="3AA579DE" w14:textId="77777777" w:rsidTr="00422111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958D44" w14:textId="77777777" w:rsidR="00422111" w:rsidRDefault="0042211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Время выработки льготного стажа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591FF5" w14:textId="77777777" w:rsidR="00422111" w:rsidRDefault="004221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I полугодие 2019 года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2B9A99" w14:textId="77777777" w:rsidR="00422111" w:rsidRDefault="004221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II полугодие 2019 года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D6B9F2" w14:textId="77777777" w:rsidR="00422111" w:rsidRDefault="004221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I полугодие 2020 года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A86077" w14:textId="77777777" w:rsidR="00422111" w:rsidRDefault="004221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II полугодие 2020 года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89901F" w14:textId="77777777" w:rsidR="00422111" w:rsidRDefault="004221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2021 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6AB566" w14:textId="77777777" w:rsidR="00422111" w:rsidRDefault="004221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2022 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BDF67A" w14:textId="77777777" w:rsidR="00422111" w:rsidRDefault="004221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2023 год</w:t>
            </w:r>
          </w:p>
        </w:tc>
      </w:tr>
      <w:tr w:rsidR="00422111" w14:paraId="0D7EE8EB" w14:textId="77777777" w:rsidTr="00422111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41016D" w14:textId="77777777" w:rsidR="00422111" w:rsidRDefault="0042211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На сколько отложен выход на пенсию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E0B340" w14:textId="77777777" w:rsidR="00422111" w:rsidRDefault="004221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+ 6 месяцев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497372" w14:textId="77777777" w:rsidR="00422111" w:rsidRDefault="004221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+ 6 месяцев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DEA40B" w14:textId="77777777" w:rsidR="00422111" w:rsidRDefault="004221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+ 1,5 года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482CB6" w14:textId="77777777" w:rsidR="00422111" w:rsidRDefault="004221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+ 1,5 года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E81F7A" w14:textId="77777777" w:rsidR="00422111" w:rsidRDefault="004221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+ 3 года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0C7199" w14:textId="77777777" w:rsidR="00422111" w:rsidRDefault="004221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+ 4 года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6ED219" w14:textId="77777777" w:rsidR="00422111" w:rsidRDefault="004221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+ 5 лет</w:t>
            </w:r>
          </w:p>
        </w:tc>
      </w:tr>
      <w:tr w:rsidR="00422111" w14:paraId="4DA33368" w14:textId="77777777" w:rsidTr="00422111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BA3F0F" w14:textId="77777777" w:rsidR="00422111" w:rsidRDefault="0042211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Время выхода на пенсию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120B6C" w14:textId="77777777" w:rsidR="00422111" w:rsidRDefault="004221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II полугодие 2019 года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4D1A6E" w14:textId="77777777" w:rsidR="00422111" w:rsidRDefault="004221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I полугодие 2020 года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FBD2E4" w14:textId="77777777" w:rsidR="00422111" w:rsidRDefault="004221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II полугодие 2021 года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D64201" w14:textId="77777777" w:rsidR="00422111" w:rsidRDefault="004221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I полугодие 2022 года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AEFDA7" w14:textId="77777777" w:rsidR="00422111" w:rsidRDefault="004221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2024 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45A89D" w14:textId="77777777" w:rsidR="00422111" w:rsidRDefault="004221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2026 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626AAD" w14:textId="77777777" w:rsidR="00422111" w:rsidRDefault="004221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2028 год</w:t>
            </w:r>
          </w:p>
        </w:tc>
      </w:tr>
    </w:tbl>
    <w:p w14:paraId="56D0A950" w14:textId="00189FF1" w:rsidR="007B257F" w:rsidRPr="00422111" w:rsidRDefault="007B257F" w:rsidP="00422111">
      <w:bookmarkStart w:id="0" w:name="_GoBack"/>
      <w:bookmarkEnd w:id="0"/>
    </w:p>
    <w:sectPr w:rsidR="007B257F" w:rsidRPr="0042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B56F1"/>
    <w:rsid w:val="001D1DD3"/>
    <w:rsid w:val="00214237"/>
    <w:rsid w:val="002213C7"/>
    <w:rsid w:val="00223DA8"/>
    <w:rsid w:val="00226AB1"/>
    <w:rsid w:val="0022769C"/>
    <w:rsid w:val="0027559D"/>
    <w:rsid w:val="002A6A43"/>
    <w:rsid w:val="002D620C"/>
    <w:rsid w:val="002E73F6"/>
    <w:rsid w:val="002F1774"/>
    <w:rsid w:val="00362109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62128F"/>
    <w:rsid w:val="00660663"/>
    <w:rsid w:val="00663A25"/>
    <w:rsid w:val="006912E1"/>
    <w:rsid w:val="006C7582"/>
    <w:rsid w:val="006D7EAF"/>
    <w:rsid w:val="006E6973"/>
    <w:rsid w:val="006F1A18"/>
    <w:rsid w:val="0077249D"/>
    <w:rsid w:val="00780CA2"/>
    <w:rsid w:val="007950E9"/>
    <w:rsid w:val="007A51F2"/>
    <w:rsid w:val="007B257F"/>
    <w:rsid w:val="007D1AF5"/>
    <w:rsid w:val="007E66B2"/>
    <w:rsid w:val="00847192"/>
    <w:rsid w:val="00856B8F"/>
    <w:rsid w:val="0087029A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33395"/>
    <w:rsid w:val="00E420D3"/>
    <w:rsid w:val="00E47D4F"/>
    <w:rsid w:val="00EA4813"/>
    <w:rsid w:val="00ED6B94"/>
    <w:rsid w:val="00EF1C0B"/>
    <w:rsid w:val="00F327D1"/>
    <w:rsid w:val="00F84AF3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101</cp:revision>
  <dcterms:created xsi:type="dcterms:W3CDTF">2019-06-18T13:28:00Z</dcterms:created>
  <dcterms:modified xsi:type="dcterms:W3CDTF">2019-06-18T17:17:00Z</dcterms:modified>
</cp:coreProperties>
</file>