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8D" w:rsidRPr="00D905DE" w:rsidRDefault="00DB368D" w:rsidP="00DB368D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905DE">
        <w:rPr>
          <w:rFonts w:ascii="Times New Roman" w:hAnsi="Times New Roman" w:cs="Times New Roman"/>
          <w:sz w:val="26"/>
          <w:szCs w:val="26"/>
        </w:rPr>
        <w:t>Заявление</w:t>
      </w:r>
    </w:p>
    <w:p w:rsidR="00DB368D" w:rsidRPr="00D905DE" w:rsidRDefault="00DB368D" w:rsidP="00DB368D">
      <w:pPr>
        <w:jc w:val="center"/>
        <w:rPr>
          <w:rFonts w:ascii="Times New Roman" w:hAnsi="Times New Roman" w:cs="Times New Roman"/>
          <w:sz w:val="26"/>
          <w:szCs w:val="26"/>
        </w:rPr>
      </w:pPr>
      <w:r w:rsidRPr="00D905DE">
        <w:rPr>
          <w:rFonts w:ascii="Times New Roman" w:hAnsi="Times New Roman" w:cs="Times New Roman"/>
          <w:sz w:val="26"/>
          <w:szCs w:val="26"/>
        </w:rPr>
        <w:t>о предоставлении гранта (субсидии)  субъектам молодежного предпринимательства,</w:t>
      </w:r>
      <w:r w:rsidRPr="00D905DE">
        <w:rPr>
          <w:rFonts w:ascii="Times New Roman" w:hAnsi="Times New Roman" w:cs="Times New Roman"/>
          <w:bCs/>
          <w:sz w:val="26"/>
          <w:szCs w:val="26"/>
        </w:rPr>
        <w:t xml:space="preserve"> зарегистрированным и осуществляющим деятельность на территории муниципального образования </w:t>
      </w:r>
      <w:proofErr w:type="spellStart"/>
      <w:r w:rsidRPr="00D905DE">
        <w:rPr>
          <w:rFonts w:ascii="Times New Roman" w:hAnsi="Times New Roman" w:cs="Times New Roman"/>
          <w:bCs/>
          <w:sz w:val="26"/>
          <w:szCs w:val="26"/>
        </w:rPr>
        <w:t>Таштыпский</w:t>
      </w:r>
      <w:proofErr w:type="spellEnd"/>
      <w:r w:rsidRPr="00D905DE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Pr="00D905D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6"/>
      </w:tblGrid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 xml:space="preserve">Ф.И.О. предпринимателя /наименование юридического лица, </w:t>
            </w:r>
          </w:p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rPr>
          <w:trHeight w:val="4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индивидуального предпринимателя/учредителя (учредителей)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rPr>
          <w:trHeight w:val="397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</w:t>
            </w:r>
            <w:proofErr w:type="spellStart"/>
            <w:proofErr w:type="gramStart"/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D905DE">
              <w:rPr>
                <w:rFonts w:ascii="Times New Roman" w:hAnsi="Times New Roman" w:cs="Times New Roman"/>
                <w:sz w:val="26"/>
                <w:szCs w:val="26"/>
              </w:rPr>
              <w:t xml:space="preserve"> (руб.), из них: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(руб.)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запрашиваемая сумма гранта  (руб.)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rPr>
          <w:trHeight w:val="30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proofErr w:type="gramStart"/>
            <w:r w:rsidRPr="00D905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proofErr w:type="gramStart"/>
            <w:r w:rsidRPr="00D905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rPr>
          <w:trHeight w:val="377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  <w:r w:rsidRPr="00D905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  <w:r w:rsidRPr="00D905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Pr="00D905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  <w:r w:rsidRPr="00D905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rPr>
          <w:trHeight w:val="238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Образование и специальность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rPr>
          <w:trHeight w:val="238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rPr>
          <w:trHeight w:val="523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Вид деятельности, в соответствии с которым заявитель претендует на государственную поддержку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B368D" w:rsidRPr="00D905DE" w:rsidTr="003512E1">
        <w:trPr>
          <w:trHeight w:val="463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8D" w:rsidRPr="00D905DE" w:rsidRDefault="00DB368D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Стаж работы по выбранному направлению экономической деятельности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B368D" w:rsidRPr="00D905DE" w:rsidRDefault="00DB368D" w:rsidP="00DB368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5DE">
        <w:rPr>
          <w:rFonts w:ascii="Times New Roman" w:hAnsi="Times New Roman" w:cs="Times New Roman"/>
          <w:sz w:val="26"/>
          <w:szCs w:val="26"/>
        </w:rPr>
        <w:t xml:space="preserve">С условиями предоставления гранта (субсидии) </w:t>
      </w:r>
      <w:proofErr w:type="gramStart"/>
      <w:r w:rsidRPr="00D905D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905DE">
        <w:rPr>
          <w:rFonts w:ascii="Times New Roman" w:hAnsi="Times New Roman" w:cs="Times New Roman"/>
          <w:sz w:val="26"/>
          <w:szCs w:val="26"/>
        </w:rPr>
        <w:t xml:space="preserve">  и согласен. Подтверждаю достоверность представленных сведений в составе заявки. </w:t>
      </w:r>
    </w:p>
    <w:p w:rsidR="00DB368D" w:rsidRPr="00D905DE" w:rsidRDefault="00DB368D" w:rsidP="00DB3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905D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случае принятия решения </w:t>
      </w:r>
      <w:r w:rsidRPr="00D905D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 допуске заявки к конкурсному отбору, </w:t>
      </w:r>
      <w:r w:rsidRPr="00D905D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br/>
        <w:t xml:space="preserve">об отказе в допуске заявок к конкурсному отбору, об отклонении заявки, </w:t>
      </w:r>
      <w:r w:rsidRPr="00D905D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br/>
        <w:t xml:space="preserve">о предоставлении гранта (субсидии) и (или) </w:t>
      </w:r>
      <w:r w:rsidRPr="00D905DE">
        <w:rPr>
          <w:rFonts w:ascii="Times New Roman" w:hAnsi="Times New Roman" w:cs="Times New Roman"/>
          <w:color w:val="000000"/>
          <w:sz w:val="26"/>
          <w:szCs w:val="26"/>
        </w:rPr>
        <w:t>об отказе в предоставлении гранта (субсидии), о наличии (отсутствии) потребности в неиспользованных остатках средств гранта (субсидии), уведомление о принятом решении, а также уведомление о заключении дополнительного соглашения, об оставлении обращения без рассмотрения прошу</w:t>
      </w:r>
      <w:proofErr w:type="gramEnd"/>
      <w:r w:rsidRPr="00D905D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D905DE">
        <w:rPr>
          <w:rFonts w:ascii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D905DE">
        <w:rPr>
          <w:rFonts w:ascii="Times New Roman" w:hAnsi="Times New Roman" w:cs="Times New Roman"/>
          <w:color w:val="000000"/>
          <w:sz w:val="26"/>
          <w:szCs w:val="26"/>
        </w:rPr>
        <w:t xml:space="preserve"> отметить знаком V с указанием реквизитов):</w:t>
      </w:r>
    </w:p>
    <w:p w:rsidR="00DB368D" w:rsidRPr="00D905DE" w:rsidRDefault="00DB368D" w:rsidP="00DB3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368D" w:rsidRPr="00D905DE" w:rsidRDefault="00DB368D" w:rsidP="00DB36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5DE">
        <w:rPr>
          <w:rFonts w:ascii="Times New Roman" w:hAnsi="Times New Roman" w:cs="Times New Roman"/>
          <w:color w:val="000000"/>
          <w:sz w:val="26"/>
          <w:szCs w:val="26"/>
        </w:rPr>
        <w:t>направить по почтовому адресу</w:t>
      </w:r>
      <w:proofErr w:type="gramStart"/>
      <w:r w:rsidRPr="00D905DE">
        <w:rPr>
          <w:rFonts w:ascii="Times New Roman" w:hAnsi="Times New Roman" w:cs="Times New Roman"/>
          <w:color w:val="000000"/>
          <w:sz w:val="26"/>
          <w:szCs w:val="26"/>
        </w:rPr>
        <w:t xml:space="preserve">: _________________________; </w:t>
      </w:r>
      <w:proofErr w:type="gramEnd"/>
    </w:p>
    <w:p w:rsidR="00DB368D" w:rsidRPr="00D905DE" w:rsidRDefault="00DB368D" w:rsidP="00DB36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368D" w:rsidRPr="00D905DE" w:rsidRDefault="00DB368D" w:rsidP="00DB368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5DE">
        <w:rPr>
          <w:rFonts w:ascii="Times New Roman" w:hAnsi="Times New Roman" w:cs="Times New Roman"/>
          <w:color w:val="000000"/>
          <w:sz w:val="26"/>
          <w:szCs w:val="26"/>
        </w:rPr>
        <w:t>направить по адресу электронной почты ____________________;</w:t>
      </w:r>
    </w:p>
    <w:p w:rsidR="00DB368D" w:rsidRPr="00D905DE" w:rsidRDefault="00DB368D" w:rsidP="00DB368D">
      <w:pPr>
        <w:tabs>
          <w:tab w:val="left" w:pos="1134"/>
        </w:tabs>
        <w:autoSpaceDE w:val="0"/>
        <w:autoSpaceDN w:val="0"/>
        <w:adjustRightInd w:val="0"/>
        <w:ind w:left="177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368D" w:rsidRPr="00D905DE" w:rsidRDefault="00DB368D" w:rsidP="00DB36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5DE">
        <w:rPr>
          <w:rFonts w:ascii="Times New Roman" w:hAnsi="Times New Roman" w:cs="Times New Roman"/>
          <w:color w:val="000000"/>
          <w:sz w:val="26"/>
          <w:szCs w:val="26"/>
        </w:rPr>
        <w:t>вручить лично ________________________________________.</w:t>
      </w:r>
    </w:p>
    <w:p w:rsidR="00DB368D" w:rsidRPr="00D905DE" w:rsidRDefault="00DB368D" w:rsidP="00DB368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368D" w:rsidRPr="00D905DE" w:rsidRDefault="00DB368D" w:rsidP="00DB36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5DE">
        <w:rPr>
          <w:rFonts w:ascii="Times New Roman" w:hAnsi="Times New Roman" w:cs="Times New Roman"/>
          <w:color w:val="000000"/>
          <w:sz w:val="26"/>
          <w:szCs w:val="26"/>
        </w:rPr>
        <w:t>В случае получения гранта (субсидии) беру на себя обязательства:</w:t>
      </w:r>
    </w:p>
    <w:p w:rsidR="00DB368D" w:rsidRPr="00D905DE" w:rsidRDefault="00DB368D" w:rsidP="00DB36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5DE">
        <w:rPr>
          <w:rFonts w:ascii="Times New Roman" w:hAnsi="Times New Roman" w:cs="Times New Roman"/>
          <w:sz w:val="26"/>
          <w:szCs w:val="26"/>
        </w:rPr>
        <w:t xml:space="preserve"> не прекращать деятельность в качестве субъекта малого и среднего предпринимательства, которому предоставлен грант (субсидия) по результатам конкурсного отбора, в течение срока реализации </w:t>
      </w:r>
      <w:proofErr w:type="spellStart"/>
      <w:proofErr w:type="gramStart"/>
      <w:r w:rsidRPr="00D905DE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D905DE">
        <w:rPr>
          <w:rFonts w:ascii="Times New Roman" w:hAnsi="Times New Roman" w:cs="Times New Roman"/>
          <w:sz w:val="26"/>
          <w:szCs w:val="26"/>
        </w:rPr>
        <w:t>, прилагаемого к заявке на участие в конкурсном отборе;</w:t>
      </w:r>
    </w:p>
    <w:p w:rsidR="00DB368D" w:rsidRPr="00D905DE" w:rsidRDefault="00DB368D" w:rsidP="00DB36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905DE">
        <w:rPr>
          <w:rFonts w:ascii="Times New Roman" w:hAnsi="Times New Roman" w:cs="Times New Roman"/>
          <w:sz w:val="26"/>
          <w:szCs w:val="26"/>
        </w:rPr>
        <w:t xml:space="preserve"> предоставить отчетность </w:t>
      </w:r>
      <w:r w:rsidRPr="00D905DE">
        <w:rPr>
          <w:rFonts w:ascii="Times New Roman" w:eastAsia="Calibri" w:hAnsi="Times New Roman" w:cs="Times New Roman"/>
          <w:sz w:val="26"/>
          <w:szCs w:val="26"/>
        </w:rPr>
        <w:t>об исполнении обязательств, вытекающих из соглашения о предоставлении гранта</w:t>
      </w:r>
      <w:r w:rsidRPr="00D905DE">
        <w:rPr>
          <w:rFonts w:ascii="Times New Roman" w:hAnsi="Times New Roman" w:cs="Times New Roman"/>
          <w:sz w:val="26"/>
          <w:szCs w:val="26"/>
        </w:rPr>
        <w:t xml:space="preserve"> в срок, указанный в соглашении. </w:t>
      </w:r>
      <w:r w:rsidRPr="00D90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B368D" w:rsidRPr="00D905DE" w:rsidRDefault="00DB368D" w:rsidP="00DB36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5DE">
        <w:rPr>
          <w:rFonts w:ascii="Times New Roman" w:hAnsi="Times New Roman" w:cs="Times New Roman"/>
          <w:color w:val="000000"/>
          <w:sz w:val="26"/>
          <w:szCs w:val="26"/>
        </w:rPr>
        <w:t xml:space="preserve">Даю согласие на публикацию (размещение) в информационно-телекоммуникационной сети Интернет информации об участнике отбора, </w:t>
      </w:r>
      <w:r w:rsidRPr="00D905DE">
        <w:rPr>
          <w:rFonts w:ascii="Times New Roman" w:hAnsi="Times New Roman" w:cs="Times New Roman"/>
          <w:color w:val="000000"/>
          <w:sz w:val="26"/>
          <w:szCs w:val="26"/>
        </w:rPr>
        <w:br/>
        <w:t>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tbl>
      <w:tblPr>
        <w:tblpPr w:leftFromText="180" w:rightFromText="180" w:vertAnchor="text" w:horzAnchor="margin" w:tblpY="32"/>
        <w:tblW w:w="0" w:type="auto"/>
        <w:tblLook w:val="04A0"/>
      </w:tblPr>
      <w:tblGrid>
        <w:gridCol w:w="3190"/>
        <w:gridCol w:w="3190"/>
        <w:gridCol w:w="3190"/>
      </w:tblGrid>
      <w:tr w:rsidR="00DB368D" w:rsidRPr="00D905DE" w:rsidTr="003512E1">
        <w:tc>
          <w:tcPr>
            <w:tcW w:w="3190" w:type="dxa"/>
          </w:tcPr>
          <w:p w:rsidR="00DB368D" w:rsidRPr="00D905DE" w:rsidRDefault="009417FF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7FF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25" style="width:0;height:1.5pt" o:hralign="center" o:hrstd="t" o:hr="t" fillcolor="gray" stroked="f"/>
              </w:pict>
            </w:r>
          </w:p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(должность руководителя)</w:t>
            </w:r>
          </w:p>
        </w:tc>
        <w:tc>
          <w:tcPr>
            <w:tcW w:w="3190" w:type="dxa"/>
          </w:tcPr>
          <w:p w:rsidR="00DB368D" w:rsidRPr="00D905DE" w:rsidRDefault="009417FF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7FF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26" style="width:0;height:1.5pt" o:hralign="center" o:hrstd="t" o:hr="t" fillcolor="gray" stroked="f"/>
              </w:pict>
            </w:r>
          </w:p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90" w:type="dxa"/>
          </w:tcPr>
          <w:p w:rsidR="00DB368D" w:rsidRPr="00D905DE" w:rsidRDefault="009417FF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7FF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27" style="width:0;height:1.5pt" o:hralign="center" o:hrstd="t" o:hr="t" fillcolor="gray" stroked="f"/>
              </w:pict>
            </w:r>
          </w:p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DB368D" w:rsidRPr="00D905DE" w:rsidTr="003512E1">
        <w:trPr>
          <w:trHeight w:val="80"/>
        </w:trPr>
        <w:tc>
          <w:tcPr>
            <w:tcW w:w="3190" w:type="dxa"/>
          </w:tcPr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68D" w:rsidRPr="00D905DE" w:rsidTr="003512E1">
        <w:trPr>
          <w:trHeight w:val="236"/>
        </w:trPr>
        <w:tc>
          <w:tcPr>
            <w:tcW w:w="3190" w:type="dxa"/>
          </w:tcPr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68D" w:rsidRPr="00D905DE" w:rsidRDefault="00DB368D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68D" w:rsidRPr="00D905DE" w:rsidTr="003512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B368D" w:rsidRPr="00D905DE" w:rsidRDefault="009417FF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7FF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28" style="width:0;height:1.5pt" o:hralign="center" o:hrstd="t" o:hr="t" fillcolor="gray" stroked="f"/>
              </w:pic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B368D" w:rsidRPr="00D905DE" w:rsidRDefault="009417FF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7FF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29" style="width:0;height:1.5pt" o:hralign="center" o:hrstd="t" o:hr="t" fillcolor="gray" stroked="f"/>
              </w:pict>
            </w:r>
          </w:p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B368D" w:rsidRPr="00D905DE" w:rsidRDefault="009417FF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7FF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30" style="width:0;height:1.5pt" o:hralign="center" o:hrstd="t" o:hr="t" fillcolor="gray" stroked="f"/>
              </w:pict>
            </w:r>
          </w:p>
          <w:p w:rsidR="00DB368D" w:rsidRPr="00D905DE" w:rsidRDefault="00DB368D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5DE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9135D6" w:rsidRDefault="00DB368D" w:rsidP="00DB368D">
      <w:pPr>
        <w:jc w:val="both"/>
        <w:rPr>
          <w:rFonts w:ascii="Times New Roman" w:hAnsi="Times New Roman" w:cs="Times New Roman"/>
          <w:sz w:val="26"/>
          <w:szCs w:val="26"/>
        </w:rPr>
      </w:pPr>
      <w:r w:rsidRPr="00D905DE">
        <w:rPr>
          <w:rFonts w:ascii="Times New Roman" w:hAnsi="Times New Roman" w:cs="Times New Roman"/>
          <w:sz w:val="26"/>
          <w:szCs w:val="26"/>
        </w:rPr>
        <w:t>«____» ___________ 20__ г.</w:t>
      </w:r>
    </w:p>
    <w:p w:rsidR="00CD7E8C" w:rsidRPr="00532F11" w:rsidRDefault="00CD7E8C" w:rsidP="00CD7E8C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32F11">
        <w:rPr>
          <w:rFonts w:ascii="Times New Roman" w:hAnsi="Times New Roman" w:cs="Times New Roman"/>
          <w:sz w:val="26"/>
          <w:szCs w:val="26"/>
        </w:rPr>
        <w:lastRenderedPageBreak/>
        <w:t>РАСЧЕТ</w:t>
      </w:r>
    </w:p>
    <w:p w:rsidR="00CD7E8C" w:rsidRPr="00532F11" w:rsidRDefault="00CD7E8C" w:rsidP="00CD7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532F11">
        <w:rPr>
          <w:rFonts w:ascii="Times New Roman" w:hAnsi="Times New Roman" w:cs="Times New Roman"/>
          <w:sz w:val="26"/>
          <w:szCs w:val="26"/>
        </w:rPr>
        <w:t>размера гранта (субсидии) субъектам  молодежного предпринимательства, з</w:t>
      </w:r>
      <w:r w:rsidRPr="00532F11">
        <w:rPr>
          <w:rFonts w:ascii="Times New Roman" w:eastAsia="Calibri" w:hAnsi="Times New Roman" w:cs="Times New Roman"/>
          <w:sz w:val="26"/>
          <w:szCs w:val="26"/>
        </w:rPr>
        <w:t>арегистрированным и осуществляющим деятельность на территории муниципального обр</w:t>
      </w:r>
      <w:r w:rsidRPr="00532F11">
        <w:rPr>
          <w:rFonts w:ascii="Times New Roman" w:eastAsia="Calibri" w:hAnsi="Times New Roman" w:cs="Times New Roman"/>
          <w:sz w:val="26"/>
          <w:szCs w:val="26"/>
        </w:rPr>
        <w:t>а</w:t>
      </w:r>
      <w:r w:rsidRPr="00532F11">
        <w:rPr>
          <w:rFonts w:ascii="Times New Roman" w:eastAsia="Calibri" w:hAnsi="Times New Roman" w:cs="Times New Roman"/>
          <w:sz w:val="26"/>
          <w:szCs w:val="26"/>
        </w:rPr>
        <w:t xml:space="preserve">зования </w:t>
      </w:r>
      <w:proofErr w:type="spellStart"/>
      <w:r w:rsidRPr="00532F11">
        <w:rPr>
          <w:rFonts w:ascii="Times New Roman" w:eastAsia="Calibri" w:hAnsi="Times New Roman" w:cs="Times New Roman"/>
          <w:sz w:val="26"/>
          <w:szCs w:val="26"/>
        </w:rPr>
        <w:t>Таштыпский</w:t>
      </w:r>
      <w:proofErr w:type="spellEnd"/>
      <w:r w:rsidRPr="00532F11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61"/>
        <w:gridCol w:w="1370"/>
        <w:gridCol w:w="1607"/>
        <w:gridCol w:w="1417"/>
      </w:tblGrid>
      <w:tr w:rsidR="00CD7E8C" w:rsidRPr="00532F11" w:rsidTr="003512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статей затрат в рамках         </w:t>
            </w:r>
            <w:proofErr w:type="spellStart"/>
            <w:proofErr w:type="gramStart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Затраты, руб.</w:t>
            </w:r>
          </w:p>
        </w:tc>
      </w:tr>
      <w:tr w:rsidR="00CD7E8C" w:rsidRPr="00532F11" w:rsidTr="003512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Понесе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ные затр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Планируемые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w:anchor="Par16" w:history="1">
              <w:r w:rsidRPr="00532F11">
                <w:rPr>
                  <w:rFonts w:ascii="Times New Roman" w:hAnsi="Times New Roman" w:cs="Times New Roman"/>
                  <w:sz w:val="26"/>
                  <w:szCs w:val="26"/>
                </w:rPr>
                <w:t>гр.3</w:t>
              </w:r>
            </w:hyperlink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ar17" w:history="1">
              <w:r w:rsidRPr="00532F11">
                <w:rPr>
                  <w:rFonts w:ascii="Times New Roman" w:hAnsi="Times New Roman" w:cs="Times New Roman"/>
                  <w:sz w:val="26"/>
                  <w:szCs w:val="26"/>
                </w:rPr>
                <w:t>гр.4</w:t>
              </w:r>
            </w:hyperlink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D7E8C" w:rsidRPr="00532F11" w:rsidTr="003512E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16"/>
            <w:bookmarkEnd w:id="1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17"/>
            <w:bookmarkEnd w:id="2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средств, всего в т.ч.: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сырья, расходных материалов, необходимых для производства продукции и оказания услуг (за исключением ГСМ), всего  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оргтехники, оборудования (в том числе инвентаря, мебели), всего 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Технологическое присоединение к объектам инженерной инфраструктуры (электрические сети, газоснабжение, водоснабжение, водоо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ведение, теплоснабжение), всего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Оплата коммунальных услуг и услуг электр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снабжения (но не более 15% от общей суммы бизнес - проекта), всего в т.ч.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Уплата первого взноса (аванса) при заключ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нии договора лизинга и (или) лизинговых пл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тежей, всего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Приобретение программного обеспечения и неисключительных  прав на программное обеспечение (расходы, связанные с получен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ем прав по лицензионному соглашению; ра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ходы адаптации, настройке, внедрению и м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дификации программного обеспечения; 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ды по сопровождению программного обесп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чения), всего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Выплата по передаче прав на франшизу (па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шальный платеж), всего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 интеллектуальной деятельности, всего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Оплата услуг по созданию, технической поддержке, наполнению, развитию и продвижению в средствах массовой информации и и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формационно-телекоммуникационной сети «Интернет» (услуги </w:t>
            </w:r>
            <w:proofErr w:type="spellStart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хостинга</w:t>
            </w:r>
            <w:proofErr w:type="spellEnd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, расходы на р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гистрацию доменных имен в информационно-телекоммуникационной сети «Интернет» и продление регистрации, расходы на поиск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вую оптимизацию, услуги/работы по модернизации сайта и </w:t>
            </w:r>
            <w:proofErr w:type="spellStart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аккаунтов</w:t>
            </w:r>
            <w:proofErr w:type="spellEnd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 в соц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альных сетях), но не более 15 % от общей суммы проекта в сфере 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ской деятельности, всего</w:t>
            </w:r>
            <w:proofErr w:type="gramEnd"/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Обучение, стажировка заявителя и рабо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ников заявителя по программам, связанным с реал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зацией </w:t>
            </w:r>
            <w:proofErr w:type="spellStart"/>
            <w:proofErr w:type="gramStart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, но не более 20 % от общей суммы </w:t>
            </w:r>
            <w:proofErr w:type="spellStart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C" w:rsidRPr="00532F11" w:rsidRDefault="00CD7E8C" w:rsidP="0035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E8C" w:rsidRPr="00532F11" w:rsidRDefault="00CD7E8C" w:rsidP="00CD7E8C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32F11">
        <w:rPr>
          <w:rFonts w:ascii="Times New Roman" w:hAnsi="Times New Roman" w:cs="Times New Roman"/>
          <w:sz w:val="26"/>
          <w:szCs w:val="26"/>
        </w:rPr>
        <w:t>Расчет размера гранта (</w:t>
      </w:r>
      <w:r w:rsidRPr="00532F11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532F11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CD7E8C" w:rsidRPr="00532F11" w:rsidRDefault="00CD7E8C" w:rsidP="00CD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32F11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532F11">
        <w:rPr>
          <w:rFonts w:ascii="Times New Roman" w:hAnsi="Times New Roman" w:cs="Times New Roman"/>
          <w:sz w:val="26"/>
          <w:szCs w:val="26"/>
        </w:rPr>
        <w:t xml:space="preserve">=З </w:t>
      </w:r>
      <w:proofErr w:type="spellStart"/>
      <w:r w:rsidRPr="00532F1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32F11">
        <w:rPr>
          <w:rFonts w:ascii="Times New Roman" w:hAnsi="Times New Roman" w:cs="Times New Roman"/>
          <w:sz w:val="26"/>
          <w:szCs w:val="26"/>
        </w:rPr>
        <w:t xml:space="preserve"> 0</w:t>
      </w:r>
      <w:proofErr w:type="gramStart"/>
      <w:r w:rsidRPr="00532F11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532F11">
        <w:rPr>
          <w:rFonts w:ascii="Times New Roman" w:hAnsi="Times New Roman" w:cs="Times New Roman"/>
          <w:sz w:val="26"/>
          <w:szCs w:val="26"/>
        </w:rPr>
        <w:t xml:space="preserve">&lt;= </w:t>
      </w:r>
      <w:proofErr w:type="spellStart"/>
      <w:r w:rsidRPr="00532F11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532F11">
        <w:rPr>
          <w:rFonts w:ascii="Times New Roman" w:eastAsia="Calibri" w:hAnsi="Times New Roman" w:cs="Times New Roman"/>
          <w:sz w:val="26"/>
          <w:szCs w:val="26"/>
          <w:lang w:val="en-US"/>
        </w:rPr>
        <w:t>max</w:t>
      </w:r>
      <w:proofErr w:type="spellEnd"/>
      <w:r w:rsidRPr="00532F11">
        <w:rPr>
          <w:rFonts w:ascii="Times New Roman" w:hAnsi="Times New Roman" w:cs="Times New Roman"/>
          <w:sz w:val="26"/>
          <w:szCs w:val="26"/>
        </w:rPr>
        <w:t>,</w:t>
      </w:r>
    </w:p>
    <w:p w:rsidR="00CD7E8C" w:rsidRPr="00532F11" w:rsidRDefault="00CD7E8C" w:rsidP="00CD7E8C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F11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CD7E8C" w:rsidRPr="00532F11" w:rsidRDefault="00CD7E8C" w:rsidP="00CD7E8C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F11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532F11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gramStart"/>
      <w:r w:rsidRPr="00532F11">
        <w:rPr>
          <w:rFonts w:ascii="Times New Roman" w:eastAsia="Calibri" w:hAnsi="Times New Roman" w:cs="Times New Roman"/>
          <w:sz w:val="26"/>
          <w:szCs w:val="26"/>
        </w:rPr>
        <w:t>размер</w:t>
      </w:r>
      <w:proofErr w:type="gramEnd"/>
      <w:r w:rsidRPr="00532F11">
        <w:rPr>
          <w:rFonts w:ascii="Times New Roman" w:eastAsia="Calibri" w:hAnsi="Times New Roman" w:cs="Times New Roman"/>
          <w:sz w:val="26"/>
          <w:szCs w:val="26"/>
        </w:rPr>
        <w:t xml:space="preserve"> гранта (субсидия) субъекту молодежного предпринимательства;</w:t>
      </w:r>
    </w:p>
    <w:p w:rsidR="00CD7E8C" w:rsidRPr="00532F11" w:rsidRDefault="00CD7E8C" w:rsidP="00CD7E8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2F11">
        <w:rPr>
          <w:rFonts w:ascii="Times New Roman" w:eastAsia="Calibri" w:hAnsi="Times New Roman" w:cs="Times New Roman"/>
          <w:sz w:val="26"/>
          <w:szCs w:val="26"/>
        </w:rPr>
        <w:t>З</w:t>
      </w:r>
      <w:proofErr w:type="gramEnd"/>
      <w:r w:rsidRPr="00532F11">
        <w:rPr>
          <w:rFonts w:ascii="Times New Roman" w:eastAsia="Calibri" w:hAnsi="Times New Roman" w:cs="Times New Roman"/>
          <w:sz w:val="26"/>
          <w:szCs w:val="26"/>
        </w:rPr>
        <w:t xml:space="preserve"> - фактические или планируемые затраты (исходя из объема произведенных затрат (при предоставлении гранта на возмещение затрат) или локально-сметного расчета планируемых расходов (при предоставлении гранта на финансовое обеспечение з</w:t>
      </w:r>
      <w:r w:rsidRPr="00532F11">
        <w:rPr>
          <w:rFonts w:ascii="Times New Roman" w:eastAsia="Calibri" w:hAnsi="Times New Roman" w:cs="Times New Roman"/>
          <w:sz w:val="26"/>
          <w:szCs w:val="26"/>
        </w:rPr>
        <w:t>а</w:t>
      </w:r>
      <w:r w:rsidRPr="00532F11">
        <w:rPr>
          <w:rFonts w:ascii="Times New Roman" w:eastAsia="Calibri" w:hAnsi="Times New Roman" w:cs="Times New Roman"/>
          <w:sz w:val="26"/>
          <w:szCs w:val="26"/>
        </w:rPr>
        <w:t>трат);</w:t>
      </w:r>
    </w:p>
    <w:p w:rsidR="00CD7E8C" w:rsidRPr="00532F11" w:rsidRDefault="00CD7E8C" w:rsidP="00CD7E8C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F11">
        <w:rPr>
          <w:rFonts w:ascii="Times New Roman" w:eastAsia="Calibri" w:hAnsi="Times New Roman" w:cs="Times New Roman"/>
          <w:sz w:val="26"/>
          <w:szCs w:val="26"/>
        </w:rPr>
        <w:t>0,8 - понижающий коэффициент;</w:t>
      </w:r>
    </w:p>
    <w:p w:rsidR="00CD7E8C" w:rsidRPr="00532F11" w:rsidRDefault="00CD7E8C" w:rsidP="00CD7E8C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532F11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532F11">
        <w:rPr>
          <w:rFonts w:ascii="Times New Roman" w:eastAsia="Calibri" w:hAnsi="Times New Roman" w:cs="Times New Roman"/>
          <w:sz w:val="26"/>
          <w:szCs w:val="26"/>
          <w:lang w:val="en-US"/>
        </w:rPr>
        <w:t>max</w:t>
      </w:r>
      <w:proofErr w:type="spellEnd"/>
      <w:r w:rsidRPr="00532F11">
        <w:rPr>
          <w:rFonts w:ascii="Times New Roman" w:eastAsia="Calibri" w:hAnsi="Times New Roman" w:cs="Times New Roman"/>
          <w:sz w:val="26"/>
          <w:szCs w:val="26"/>
        </w:rPr>
        <w:t>- максимальный размер гранта (субсидии) субъекту молодежного предпринимательства, не может превышать 500 000 руб.</w:t>
      </w:r>
      <w:proofErr w:type="gramEnd"/>
      <w:r w:rsidRPr="00532F11">
        <w:rPr>
          <w:rFonts w:ascii="Times New Roman" w:eastAsia="Calibri" w:hAnsi="Times New Roman" w:cs="Times New Roman"/>
          <w:sz w:val="26"/>
          <w:szCs w:val="26"/>
        </w:rPr>
        <w:t xml:space="preserve"> на одного участника конкурсного о</w:t>
      </w:r>
      <w:r w:rsidRPr="00532F11">
        <w:rPr>
          <w:rFonts w:ascii="Times New Roman" w:eastAsia="Calibri" w:hAnsi="Times New Roman" w:cs="Times New Roman"/>
          <w:sz w:val="26"/>
          <w:szCs w:val="26"/>
        </w:rPr>
        <w:t>т</w:t>
      </w:r>
      <w:r w:rsidRPr="00532F11">
        <w:rPr>
          <w:rFonts w:ascii="Times New Roman" w:eastAsia="Calibri" w:hAnsi="Times New Roman" w:cs="Times New Roman"/>
          <w:sz w:val="26"/>
          <w:szCs w:val="26"/>
        </w:rPr>
        <w:t>бора.</w:t>
      </w:r>
    </w:p>
    <w:p w:rsidR="00CD7E8C" w:rsidRPr="00532F11" w:rsidRDefault="00CD7E8C" w:rsidP="00CD7E8C">
      <w:pPr>
        <w:ind w:left="-142" w:right="-143"/>
        <w:rPr>
          <w:rFonts w:ascii="Times New Roman" w:hAnsi="Times New Roman" w:cs="Times New Roman"/>
          <w:sz w:val="26"/>
          <w:szCs w:val="26"/>
        </w:rPr>
      </w:pPr>
      <w:r w:rsidRPr="00532F11">
        <w:rPr>
          <w:rFonts w:ascii="Times New Roman" w:hAnsi="Times New Roman" w:cs="Times New Roman"/>
          <w:sz w:val="26"/>
          <w:szCs w:val="26"/>
        </w:rPr>
        <w:lastRenderedPageBreak/>
        <w:t>Сумма запрашиваемого гранта (субсидия</w:t>
      </w:r>
      <w:proofErr w:type="gramStart"/>
      <w:r w:rsidRPr="00532F11">
        <w:rPr>
          <w:rFonts w:ascii="Times New Roman" w:hAnsi="Times New Roman" w:cs="Times New Roman"/>
          <w:sz w:val="26"/>
          <w:szCs w:val="26"/>
        </w:rPr>
        <w:t>) __________(________________)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End"/>
      <w:r w:rsidRPr="00532F11">
        <w:rPr>
          <w:rFonts w:ascii="Times New Roman" w:hAnsi="Times New Roman" w:cs="Times New Roman"/>
          <w:sz w:val="26"/>
          <w:szCs w:val="26"/>
        </w:rPr>
        <w:t>руб.___коп</w:t>
      </w:r>
      <w:proofErr w:type="spellEnd"/>
      <w:r w:rsidRPr="00532F1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Y="34"/>
        <w:tblW w:w="0" w:type="auto"/>
        <w:tblLook w:val="04A0"/>
      </w:tblPr>
      <w:tblGrid>
        <w:gridCol w:w="3191"/>
        <w:gridCol w:w="3190"/>
        <w:gridCol w:w="3190"/>
      </w:tblGrid>
      <w:tr w:rsidR="00CD7E8C" w:rsidRPr="00532F11" w:rsidTr="003512E1">
        <w:tc>
          <w:tcPr>
            <w:tcW w:w="3191" w:type="dxa"/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31" style="width:0;height:1.5pt" o:hralign="center" o:hrstd="t" o:hr="t" fillcolor="gray" stroked="f"/>
              </w:pict>
            </w:r>
          </w:p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(должность руководителя)</w:t>
            </w:r>
          </w:p>
        </w:tc>
        <w:tc>
          <w:tcPr>
            <w:tcW w:w="3191" w:type="dxa"/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32" style="width:0;height:1.5pt" o:hralign="center" o:hrstd="t" o:hr="t" fillcolor="gray" stroked="f"/>
              </w:pict>
            </w:r>
          </w:p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91" w:type="dxa"/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33" style="width:0;height:1.5pt" o:hralign="center" o:hrstd="t" o:hr="t" fillcolor="gray" stroked="f"/>
              </w:pict>
            </w:r>
          </w:p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CD7E8C" w:rsidRPr="00532F11" w:rsidTr="003512E1">
        <w:tc>
          <w:tcPr>
            <w:tcW w:w="3191" w:type="dxa"/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rPr>
          <w:trHeight w:val="236"/>
        </w:trPr>
        <w:tc>
          <w:tcPr>
            <w:tcW w:w="3191" w:type="dxa"/>
          </w:tcPr>
          <w:p w:rsidR="00CD7E8C" w:rsidRPr="00532F11" w:rsidRDefault="00CD7E8C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E8C" w:rsidRPr="00532F11" w:rsidTr="003512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34" style="width:0;height:1.5pt" o:hralign="center" o:hrstd="t" o:hr="t" fillcolor="gray" stroked="f"/>
              </w:pic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35" style="width:0;height:1.5pt" o:hralign="center" o:hrstd="t" o:hr="t" fillcolor="gray" stroked="f"/>
              </w:pict>
            </w:r>
          </w:p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pict>
                <v:rect id="_x0000_i1036" style="width:0;height:1.5pt" o:hralign="center" o:hrstd="t" o:hr="t" fillcolor="gray" stroked="f"/>
              </w:pict>
            </w:r>
          </w:p>
          <w:p w:rsidR="00CD7E8C" w:rsidRPr="00532F11" w:rsidRDefault="00CD7E8C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F1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CD7E8C" w:rsidRPr="00532F11" w:rsidRDefault="00CD7E8C" w:rsidP="00CD7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7E8C" w:rsidRPr="00532F11" w:rsidRDefault="00CD7E8C" w:rsidP="00CD7E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F11">
        <w:rPr>
          <w:rFonts w:ascii="Times New Roman" w:hAnsi="Times New Roman" w:cs="Times New Roman"/>
          <w:sz w:val="26"/>
          <w:szCs w:val="26"/>
        </w:rPr>
        <w:t>«____» ___________ 20__ г.</w:t>
      </w:r>
    </w:p>
    <w:p w:rsidR="00CD7E8C" w:rsidRPr="00532F11" w:rsidRDefault="00CD7E8C" w:rsidP="00CD7E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F11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CD7E8C" w:rsidRPr="00DB368D" w:rsidRDefault="00CD7E8C" w:rsidP="00DB368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D7E8C" w:rsidRPr="00DB368D" w:rsidSect="0094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07EA"/>
    <w:multiLevelType w:val="hybridMultilevel"/>
    <w:tmpl w:val="A0F8C0F2"/>
    <w:lvl w:ilvl="0" w:tplc="ED54477A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68D"/>
    <w:rsid w:val="009135D6"/>
    <w:rsid w:val="009417FF"/>
    <w:rsid w:val="00CD7E8C"/>
    <w:rsid w:val="00DB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B36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B368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4977</Characters>
  <Application>Microsoft Office Word</Application>
  <DocSecurity>0</DocSecurity>
  <Lines>41</Lines>
  <Paragraphs>11</Paragraphs>
  <ScaleCrop>false</ScaleCrop>
  <Company>Grizli777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2023-07-19T05:05:00Z</dcterms:created>
  <dcterms:modified xsi:type="dcterms:W3CDTF">2023-07-19T05:07:00Z</dcterms:modified>
</cp:coreProperties>
</file>