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7240D9">
              <w:rPr>
                <w:sz w:val="20"/>
              </w:rPr>
              <w:t>Т</w:t>
            </w:r>
            <w:r w:rsidR="003E2C34">
              <w:rPr>
                <w:sz w:val="20"/>
              </w:rPr>
              <w:t>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633D0A">
              <w:rPr>
                <w:sz w:val="20"/>
              </w:rPr>
              <w:t>3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633D0A">
              <w:rPr>
                <w:sz w:val="20"/>
              </w:rPr>
              <w:t>НИЖНЕСИРСКОГО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633D0A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30 сентября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633D0A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633D0A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226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633D0A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1313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E11A63">
        <w:rPr>
          <w:rFonts w:ascii="Times New Roman" w:hAnsi="Times New Roman" w:cs="Times New Roman"/>
          <w:b/>
          <w:bCs/>
          <w:sz w:val="28"/>
          <w:szCs w:val="28"/>
        </w:rPr>
        <w:t>Семеновой Анастасии Игоревны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E2C34">
        <w:rPr>
          <w:rFonts w:ascii="Times New Roman" w:hAnsi="Times New Roman" w:cs="Times New Roman"/>
          <w:b/>
          <w:bCs/>
          <w:sz w:val="28"/>
          <w:szCs w:val="28"/>
        </w:rPr>
        <w:t>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633D0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633D0A">
        <w:rPr>
          <w:rFonts w:ascii="Times New Roman" w:hAnsi="Times New Roman" w:cs="Times New Roman"/>
          <w:b/>
          <w:bCs/>
          <w:sz w:val="28"/>
          <w:szCs w:val="28"/>
        </w:rPr>
        <w:t>Нижнесирского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73148B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D0A">
        <w:rPr>
          <w:rFonts w:ascii="Times New Roman" w:hAnsi="Times New Roman" w:cs="Times New Roman"/>
          <w:b/>
          <w:sz w:val="28"/>
          <w:szCs w:val="28"/>
        </w:rPr>
        <w:t>в порядке самовыдвижения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633D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A63">
        <w:rPr>
          <w:rFonts w:ascii="Times New Roman" w:hAnsi="Times New Roman" w:cs="Times New Roman"/>
          <w:sz w:val="28"/>
          <w:szCs w:val="28"/>
        </w:rPr>
        <w:t>Семеновой Анастасии Игоревны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33D0A">
        <w:rPr>
          <w:rFonts w:ascii="Times New Roman" w:hAnsi="Times New Roman" w:cs="Times New Roman"/>
          <w:sz w:val="28"/>
          <w:szCs w:val="28"/>
        </w:rPr>
        <w:t>Нижнесирского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73148B">
        <w:rPr>
          <w:rFonts w:ascii="Times New Roman" w:hAnsi="Times New Roman" w:cs="Times New Roman"/>
          <w:sz w:val="28"/>
          <w:szCs w:val="28"/>
        </w:rPr>
        <w:t xml:space="preserve">й </w:t>
      </w:r>
      <w:r w:rsidR="00633D0A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633D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633D0A">
        <w:rPr>
          <w:rFonts w:ascii="Times New Roman" w:hAnsi="Times New Roman" w:cs="Times New Roman"/>
          <w:sz w:val="28"/>
          <w:szCs w:val="28"/>
        </w:rPr>
        <w:t>3</w:t>
      </w:r>
      <w:r w:rsidR="00633D0A" w:rsidRPr="00633D0A">
        <w:rPr>
          <w:rFonts w:ascii="Times New Roman" w:hAnsi="Times New Roman" w:cs="Times New Roman"/>
          <w:sz w:val="28"/>
          <w:szCs w:val="28"/>
        </w:rPr>
        <w:t xml:space="preserve"> </w:t>
      </w:r>
      <w:r w:rsidR="00633D0A">
        <w:rPr>
          <w:rFonts w:ascii="Times New Roman" w:hAnsi="Times New Roman" w:cs="Times New Roman"/>
          <w:sz w:val="28"/>
          <w:szCs w:val="28"/>
        </w:rPr>
        <w:t>на выборах депутатов Совета депутатов Нижнесирского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A63">
        <w:rPr>
          <w:rFonts w:ascii="Times New Roman" w:hAnsi="Times New Roman" w:cs="Times New Roman"/>
          <w:sz w:val="28"/>
          <w:szCs w:val="28"/>
        </w:rPr>
        <w:t>Семеновой Анастасии Игоревны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73148B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633D0A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633D0A">
        <w:rPr>
          <w:rFonts w:ascii="Times New Roman" w:hAnsi="Times New Roman" w:cs="Times New Roman"/>
          <w:sz w:val="28"/>
          <w:szCs w:val="28"/>
        </w:rPr>
        <w:lastRenderedPageBreak/>
        <w:t>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633D0A">
        <w:rPr>
          <w:rFonts w:ascii="Times New Roman" w:hAnsi="Times New Roman" w:cs="Times New Roman"/>
          <w:sz w:val="28"/>
          <w:szCs w:val="28"/>
        </w:rPr>
        <w:t>3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633D0A">
        <w:rPr>
          <w:rFonts w:ascii="Times New Roman" w:hAnsi="Times New Roman" w:cs="Times New Roman"/>
          <w:sz w:val="28"/>
          <w:szCs w:val="28"/>
        </w:rPr>
        <w:t>Нижнесирского</w:t>
      </w:r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A63">
        <w:rPr>
          <w:rFonts w:ascii="Times New Roman" w:hAnsi="Times New Roman" w:cs="Times New Roman"/>
          <w:sz w:val="28"/>
          <w:szCs w:val="28"/>
        </w:rPr>
        <w:t>Семенову Анастасию Игоревну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E11A63">
        <w:rPr>
          <w:rFonts w:ascii="Times New Roman" w:hAnsi="Times New Roman" w:cs="Times New Roman"/>
          <w:sz w:val="28"/>
          <w:szCs w:val="28"/>
        </w:rPr>
        <w:t>82</w:t>
      </w:r>
      <w:r w:rsidR="005F2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>
        <w:rPr>
          <w:rFonts w:ascii="Times New Roman" w:hAnsi="Times New Roman" w:cs="Times New Roman"/>
          <w:sz w:val="28"/>
          <w:szCs w:val="28"/>
        </w:rPr>
        <w:t>ую</w:t>
      </w:r>
      <w:r w:rsidR="00633D0A">
        <w:rPr>
          <w:rFonts w:ascii="Times New Roman" w:hAnsi="Times New Roman" w:cs="Times New Roman"/>
          <w:sz w:val="28"/>
          <w:szCs w:val="28"/>
        </w:rPr>
        <w:t>: Республика Хакасия, Таштыпский район,</w:t>
      </w:r>
      <w:r>
        <w:rPr>
          <w:rFonts w:ascii="Times New Roman" w:hAnsi="Times New Roman" w:cs="Times New Roman"/>
          <w:sz w:val="28"/>
          <w:szCs w:val="28"/>
        </w:rPr>
        <w:t xml:space="preserve"> с. Таштып, </w:t>
      </w:r>
      <w:r w:rsidR="00633D0A">
        <w:rPr>
          <w:rFonts w:ascii="Times New Roman" w:hAnsi="Times New Roman" w:cs="Times New Roman"/>
          <w:sz w:val="28"/>
          <w:szCs w:val="28"/>
        </w:rPr>
        <w:t>методиста МБУК «</w:t>
      </w:r>
      <w:r w:rsidR="00E11A63">
        <w:rPr>
          <w:rFonts w:ascii="Times New Roman" w:hAnsi="Times New Roman" w:cs="Times New Roman"/>
          <w:sz w:val="28"/>
          <w:szCs w:val="28"/>
        </w:rPr>
        <w:t xml:space="preserve">Таштыпского районного дома культуры им. </w:t>
      </w:r>
      <w:r w:rsidR="00633D0A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E11A63">
        <w:rPr>
          <w:rFonts w:ascii="Times New Roman" w:hAnsi="Times New Roman" w:cs="Times New Roman"/>
          <w:sz w:val="28"/>
          <w:szCs w:val="28"/>
        </w:rPr>
        <w:t>Кыжинаева</w:t>
      </w:r>
      <w:proofErr w:type="spellEnd"/>
      <w:r w:rsidR="00E11A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выдвинут</w:t>
      </w:r>
      <w:r w:rsidR="0073148B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633D0A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E11A63">
        <w:rPr>
          <w:rFonts w:ascii="Times New Roman" w:hAnsi="Times New Roman" w:cs="Times New Roman"/>
          <w:sz w:val="28"/>
          <w:szCs w:val="28"/>
        </w:rPr>
        <w:t>.</w:t>
      </w:r>
      <w:r w:rsidR="005F2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E11A63">
        <w:rPr>
          <w:rFonts w:ascii="Times New Roman" w:hAnsi="Times New Roman" w:cs="Times New Roman"/>
          <w:sz w:val="28"/>
          <w:szCs w:val="28"/>
        </w:rPr>
        <w:t>Семеновой  Анастасии Игоревне</w:t>
      </w:r>
      <w:r w:rsidR="003E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="0073148B">
        <w:rPr>
          <w:rFonts w:ascii="Times New Roman" w:hAnsi="Times New Roman" w:cs="Times New Roman"/>
          <w:sz w:val="28"/>
          <w:szCs w:val="28"/>
        </w:rPr>
        <w:t xml:space="preserve"> </w:t>
      </w:r>
      <w:r w:rsidR="0073148B" w:rsidRPr="0073148B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="0073148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633D0A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633D0A">
        <w:rPr>
          <w:rFonts w:ascii="Times New Roman" w:hAnsi="Times New Roman" w:cs="Times New Roman"/>
          <w:sz w:val="28"/>
          <w:szCs w:val="28"/>
        </w:rPr>
        <w:t>7</w:t>
      </w:r>
      <w:r w:rsidR="00633D0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3148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A73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CED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3D0A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48B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2DE1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16A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212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A63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2020-07-23T08:08:00Z</cp:lastPrinted>
  <dcterms:created xsi:type="dcterms:W3CDTF">2017-07-05T03:18:00Z</dcterms:created>
  <dcterms:modified xsi:type="dcterms:W3CDTF">2020-10-03T05:18:00Z</dcterms:modified>
</cp:coreProperties>
</file>