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E71D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Государственные услуги в сфере миграции в электронном виде</w:t>
      </w:r>
    </w:p>
    <w:p w14:paraId="67C52AA2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  <w:r>
        <w:rPr>
          <w:rFonts w:ascii="Arial" w:hAnsi="Arial" w:cs="Arial"/>
          <w:color w:val="474747"/>
          <w:sz w:val="29"/>
          <w:szCs w:val="29"/>
        </w:rPr>
        <w:t>       Миграционный пункт Отд МВД России по Таштыпкому району предоставляет  гражданам Российской Федерации следующие  государственные услуги в электронном виде:</w:t>
      </w:r>
    </w:p>
    <w:p w14:paraId="120186A9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 - выдача (замена) паспорта гражданина Российской Федерации;</w:t>
      </w:r>
    </w:p>
    <w:p w14:paraId="5F97B3E5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 - регистрационный учет граждан  Российской Федерации;</w:t>
      </w:r>
    </w:p>
    <w:p w14:paraId="59DD425D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 - предоставление адресно-справочной информации;</w:t>
      </w:r>
    </w:p>
    <w:p w14:paraId="1847D263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 - оформление приглашений иностранным гражданам.</w:t>
      </w:r>
    </w:p>
    <w:p w14:paraId="165EE953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   Преимущества получения государственных услуг в электронном виде:</w:t>
      </w:r>
    </w:p>
    <w:p w14:paraId="5229C1F5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 - возможность подать заявление на получение государственной услуги в удобное время, не выходя из дома или офиса;</w:t>
      </w:r>
    </w:p>
    <w:p w14:paraId="2702C5AC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 - сокращение временных затрат;</w:t>
      </w:r>
    </w:p>
    <w:p w14:paraId="30662004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 - получение услуги в индивидуальные часы приема в приоритетном порядке;</w:t>
      </w:r>
    </w:p>
    <w:p w14:paraId="58E70CB2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 - информацию о ходе предоставления государственной услуги и перечне необходимых документов можно отслеживать в личном кабинете.</w:t>
      </w:r>
    </w:p>
    <w:p w14:paraId="32DF014D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      В миграционном пункте можно зарегистрироваться на Едином портале государственных услуг, подтвердить учетную запись и подать заявление в электронном виде.</w:t>
      </w:r>
    </w:p>
    <w:p w14:paraId="3041AB62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Для регистрации на Портале необходимы  следующие документы:</w:t>
      </w:r>
    </w:p>
    <w:p w14:paraId="6258A238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- паспорт гражданина Российской Федерации;</w:t>
      </w:r>
    </w:p>
    <w:p w14:paraId="7D543374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- страховой номер индивидуального лицевого счета (СНИЛС);</w:t>
      </w:r>
    </w:p>
    <w:p w14:paraId="2246E5AC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- номер мобильного телефона – для получения уведомлений;</w:t>
      </w:r>
    </w:p>
    <w:p w14:paraId="14E5CD21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Сотрудники миграционного пункта оказывают гражданам помощь в регистрации и подаче заявлений в электронном виде.</w:t>
      </w:r>
    </w:p>
    <w:p w14:paraId="4EFB3611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   Вы можете оценить качество предоставленной Вам госуслуги следующими способами:</w:t>
      </w:r>
    </w:p>
    <w:p w14:paraId="1656042B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1) на сайте </w:t>
      </w:r>
      <w:hyperlink r:id="rId4" w:history="1">
        <w:r>
          <w:rPr>
            <w:rStyle w:val="a5"/>
            <w:rFonts w:ascii="Arial" w:hAnsi="Arial" w:cs="Arial"/>
            <w:color w:val="367EB0"/>
            <w:sz w:val="29"/>
            <w:szCs w:val="29"/>
          </w:rPr>
          <w:t>www.vashkontrol.ru</w:t>
        </w:r>
      </w:hyperlink>
      <w:r>
        <w:rPr>
          <w:rFonts w:ascii="Arial" w:hAnsi="Arial" w:cs="Arial"/>
          <w:color w:val="474747"/>
          <w:sz w:val="29"/>
          <w:szCs w:val="29"/>
        </w:rPr>
        <w:t>  ;</w:t>
      </w:r>
    </w:p>
    <w:p w14:paraId="7CEA9EDD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2) через личный кабинет Единого портала государственных и муниципальных услуг на сайте </w:t>
      </w:r>
      <w:hyperlink r:id="rId5" w:history="1">
        <w:r>
          <w:rPr>
            <w:rStyle w:val="a5"/>
            <w:rFonts w:ascii="Arial" w:hAnsi="Arial" w:cs="Arial"/>
            <w:color w:val="367EB0"/>
            <w:sz w:val="29"/>
            <w:szCs w:val="29"/>
          </w:rPr>
          <w:t>www.gosuslugi.ru</w:t>
        </w:r>
      </w:hyperlink>
      <w:r>
        <w:rPr>
          <w:rFonts w:ascii="Arial" w:hAnsi="Arial" w:cs="Arial"/>
          <w:color w:val="474747"/>
          <w:sz w:val="29"/>
          <w:szCs w:val="29"/>
        </w:rPr>
        <w:t> ;</w:t>
      </w:r>
    </w:p>
    <w:p w14:paraId="4FDD7BCC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3) через сайт </w:t>
      </w:r>
      <w:hyperlink r:id="rId6" w:history="1">
        <w:r>
          <w:rPr>
            <w:rStyle w:val="a5"/>
            <w:rFonts w:ascii="Arial" w:hAnsi="Arial" w:cs="Arial"/>
            <w:color w:val="367EB0"/>
            <w:sz w:val="29"/>
            <w:szCs w:val="29"/>
          </w:rPr>
          <w:t>www.mvd.ru</w:t>
        </w:r>
      </w:hyperlink>
      <w:r>
        <w:rPr>
          <w:rFonts w:ascii="Arial" w:hAnsi="Arial" w:cs="Arial"/>
          <w:color w:val="474747"/>
          <w:sz w:val="29"/>
          <w:szCs w:val="29"/>
        </w:rPr>
        <w:t> ( официальный сайт МВД по Республике Хакасия, используя баннер «Государственные услуги»;</w:t>
      </w:r>
    </w:p>
    <w:p w14:paraId="7EE31028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4) посредством СМС-сообщения. Для участия в оценке при помощи СМС-сообщений Вам нужно оставить номер личного сотового телефона сотруднику миграционного пункта.</w:t>
      </w:r>
    </w:p>
    <w:p w14:paraId="67EFC092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 По вопросам технической и информационной поддержки обращаться:</w:t>
      </w:r>
    </w:p>
    <w:p w14:paraId="73BB8C8F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Миграционный пункт Отд МВД России</w:t>
      </w:r>
    </w:p>
    <w:p w14:paraId="7D0C3CE3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по Таштыпскому району</w:t>
      </w:r>
    </w:p>
    <w:p w14:paraId="5988C2E1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с.Таштып,ул.М.Цукановой,2</w:t>
      </w:r>
    </w:p>
    <w:p w14:paraId="6EA919A9" w14:textId="77777777" w:rsidR="002D73DE" w:rsidRDefault="002D73DE" w:rsidP="002D73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lastRenderedPageBreak/>
        <w:t>Телефон:8(390-46)2-12-10</w:t>
      </w:r>
    </w:p>
    <w:p w14:paraId="25B4B5F4" w14:textId="1ECD4CFA" w:rsidR="007B257F" w:rsidRPr="002D73DE" w:rsidRDefault="007B257F" w:rsidP="002D73DE">
      <w:bookmarkStart w:id="0" w:name="_GoBack"/>
      <w:bookmarkEnd w:id="0"/>
    </w:p>
    <w:sectPr w:rsidR="007B257F" w:rsidRPr="002D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2D73DE"/>
    <w:rsid w:val="00357B7C"/>
    <w:rsid w:val="004C69AA"/>
    <w:rsid w:val="006B55EE"/>
    <w:rsid w:val="006F149D"/>
    <w:rsid w:val="007B257F"/>
    <w:rsid w:val="008C65D4"/>
    <w:rsid w:val="00910395"/>
    <w:rsid w:val="0098729D"/>
    <w:rsid w:val="009E1F3F"/>
    <w:rsid w:val="00AE7380"/>
    <w:rsid w:val="00B03DC5"/>
    <w:rsid w:val="00B1521C"/>
    <w:rsid w:val="00B45E62"/>
    <w:rsid w:val="00B80D91"/>
    <w:rsid w:val="00B91175"/>
    <w:rsid w:val="00C30876"/>
    <w:rsid w:val="00D77A7F"/>
    <w:rsid w:val="00DB76B4"/>
    <w:rsid w:val="00E41954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3ED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0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  <w:style w:type="paragraph" w:customStyle="1" w:styleId="justifyleft">
    <w:name w:val="justifyleft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d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38</cp:revision>
  <dcterms:created xsi:type="dcterms:W3CDTF">2019-06-18T20:42:00Z</dcterms:created>
  <dcterms:modified xsi:type="dcterms:W3CDTF">2019-06-18T20:52:00Z</dcterms:modified>
</cp:coreProperties>
</file>