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F8F" w:rsidRDefault="008F01EF">
      <w:pPr>
        <w:jc w:val="center"/>
      </w:pPr>
      <w:r>
        <w:rPr>
          <w:noProof/>
        </w:rPr>
        <w:drawing>
          <wp:inline distT="0" distB="0" distL="0" distR="0">
            <wp:extent cx="411480" cy="492125"/>
            <wp:effectExtent l="0" t="0" r="0" b="0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92" t="-60" r="-92" b="-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49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1F8F" w:rsidRDefault="008F01EF">
      <w:pPr>
        <w:jc w:val="center"/>
      </w:pPr>
      <w:r>
        <w:rPr>
          <w:sz w:val="26"/>
          <w:szCs w:val="26"/>
        </w:rPr>
        <w:t>Российская Федерация</w:t>
      </w:r>
    </w:p>
    <w:p w:rsidR="007A1F8F" w:rsidRDefault="008F01EF">
      <w:pPr>
        <w:jc w:val="center"/>
      </w:pPr>
      <w:r>
        <w:rPr>
          <w:sz w:val="26"/>
          <w:szCs w:val="26"/>
        </w:rPr>
        <w:t>Республика Хакасия</w:t>
      </w:r>
    </w:p>
    <w:p w:rsidR="007A1F8F" w:rsidRDefault="008F01EF">
      <w:pPr>
        <w:jc w:val="center"/>
      </w:pPr>
      <w:r>
        <w:rPr>
          <w:sz w:val="26"/>
          <w:szCs w:val="26"/>
        </w:rPr>
        <w:t>Администрация Таштыпского района</w:t>
      </w:r>
    </w:p>
    <w:p w:rsidR="007A1F8F" w:rsidRDefault="008F01EF">
      <w:pPr>
        <w:jc w:val="center"/>
      </w:pPr>
      <w:r>
        <w:rPr>
          <w:sz w:val="26"/>
          <w:szCs w:val="26"/>
        </w:rPr>
        <w:t>Республики Хакасия</w:t>
      </w:r>
    </w:p>
    <w:p w:rsidR="007A1F8F" w:rsidRDefault="007A1F8F">
      <w:pPr>
        <w:jc w:val="center"/>
        <w:rPr>
          <w:sz w:val="26"/>
          <w:szCs w:val="26"/>
        </w:rPr>
      </w:pPr>
    </w:p>
    <w:p w:rsidR="007A1F8F" w:rsidRDefault="007A1F8F">
      <w:pPr>
        <w:jc w:val="center"/>
        <w:rPr>
          <w:sz w:val="26"/>
          <w:szCs w:val="26"/>
        </w:rPr>
      </w:pPr>
    </w:p>
    <w:p w:rsidR="007A1F8F" w:rsidRDefault="008F01EF">
      <w:pPr>
        <w:jc w:val="center"/>
      </w:pPr>
      <w:r>
        <w:rPr>
          <w:sz w:val="26"/>
          <w:szCs w:val="26"/>
        </w:rPr>
        <w:t>ПОСТАНОВЛЕНИЕ</w:t>
      </w:r>
    </w:p>
    <w:p w:rsidR="007A1F8F" w:rsidRDefault="007A1F8F">
      <w:pPr>
        <w:jc w:val="center"/>
        <w:rPr>
          <w:sz w:val="26"/>
          <w:szCs w:val="26"/>
        </w:rPr>
      </w:pPr>
    </w:p>
    <w:tbl>
      <w:tblPr>
        <w:tblW w:w="9641" w:type="dxa"/>
        <w:tblInd w:w="-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401"/>
        <w:gridCol w:w="3400"/>
        <w:gridCol w:w="2840"/>
      </w:tblGrid>
      <w:tr w:rsidR="007A1F8F">
        <w:tc>
          <w:tcPr>
            <w:tcW w:w="3401" w:type="dxa"/>
            <w:shd w:val="clear" w:color="auto" w:fill="auto"/>
          </w:tcPr>
          <w:p w:rsidR="007A1F8F" w:rsidRDefault="00157DF0" w:rsidP="00157DF0">
            <w:pPr>
              <w:widowControl w:val="0"/>
            </w:pPr>
            <w:r>
              <w:rPr>
                <w:sz w:val="26"/>
                <w:szCs w:val="26"/>
              </w:rPr>
              <w:t>13.04.</w:t>
            </w:r>
            <w:r w:rsidR="008F01EF">
              <w:rPr>
                <w:sz w:val="26"/>
                <w:szCs w:val="26"/>
              </w:rPr>
              <w:t>2023 г.</w:t>
            </w:r>
          </w:p>
        </w:tc>
        <w:tc>
          <w:tcPr>
            <w:tcW w:w="3400" w:type="dxa"/>
            <w:shd w:val="clear" w:color="auto" w:fill="auto"/>
          </w:tcPr>
          <w:p w:rsidR="007A1F8F" w:rsidRDefault="008F01EF">
            <w:pPr>
              <w:widowControl w:val="0"/>
              <w:jc w:val="center"/>
            </w:pPr>
            <w:r>
              <w:rPr>
                <w:sz w:val="26"/>
                <w:szCs w:val="26"/>
              </w:rPr>
              <w:t xml:space="preserve"> с. Таштып</w:t>
            </w:r>
          </w:p>
        </w:tc>
        <w:tc>
          <w:tcPr>
            <w:tcW w:w="2840" w:type="dxa"/>
            <w:shd w:val="clear" w:color="auto" w:fill="auto"/>
          </w:tcPr>
          <w:p w:rsidR="007A1F8F" w:rsidRDefault="00157DF0">
            <w:pPr>
              <w:widowControl w:val="0"/>
              <w:jc w:val="right"/>
            </w:pPr>
            <w:r>
              <w:rPr>
                <w:sz w:val="26"/>
                <w:szCs w:val="26"/>
              </w:rPr>
              <w:t xml:space="preserve">  № 164</w:t>
            </w:r>
            <w:bookmarkStart w:id="0" w:name="_GoBack"/>
            <w:bookmarkEnd w:id="0"/>
          </w:p>
        </w:tc>
      </w:tr>
    </w:tbl>
    <w:p w:rsidR="007A1F8F" w:rsidRDefault="007A1F8F">
      <w:pPr>
        <w:jc w:val="right"/>
        <w:rPr>
          <w:sz w:val="28"/>
          <w:szCs w:val="28"/>
        </w:rPr>
      </w:pPr>
    </w:p>
    <w:p w:rsidR="007A1F8F" w:rsidRDefault="007A1F8F">
      <w:pPr>
        <w:jc w:val="right"/>
        <w:rPr>
          <w:sz w:val="28"/>
          <w:szCs w:val="28"/>
        </w:rPr>
      </w:pPr>
    </w:p>
    <w:tbl>
      <w:tblPr>
        <w:tblW w:w="9750" w:type="dxa"/>
        <w:tblInd w:w="-226" w:type="dx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4926"/>
        <w:gridCol w:w="4824"/>
      </w:tblGrid>
      <w:tr w:rsidR="007A1F8F">
        <w:tc>
          <w:tcPr>
            <w:tcW w:w="4925" w:type="dxa"/>
            <w:shd w:val="clear" w:color="auto" w:fill="auto"/>
          </w:tcPr>
          <w:p w:rsidR="007A1F8F" w:rsidRDefault="008F01EF">
            <w:pPr>
              <w:widowControl w:val="0"/>
              <w:tabs>
                <w:tab w:val="left" w:pos="765"/>
                <w:tab w:val="center" w:pos="467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</w:t>
            </w:r>
            <w:proofErr w:type="gramStart"/>
            <w:r>
              <w:rPr>
                <w:sz w:val="26"/>
                <w:szCs w:val="26"/>
              </w:rPr>
              <w:t>порядке</w:t>
            </w:r>
            <w:proofErr w:type="gramEnd"/>
            <w:r>
              <w:rPr>
                <w:sz w:val="26"/>
                <w:szCs w:val="26"/>
              </w:rPr>
              <w:t xml:space="preserve"> формирования муниципальных социальных заказов на оказание муниципальных услуг в </w:t>
            </w:r>
            <w:r>
              <w:rPr>
                <w:sz w:val="26"/>
                <w:szCs w:val="26"/>
              </w:rPr>
              <w:t>социальной сфере, отнесенных к полномочиям органов местного самоуправления Таштыпского района, о форме и сроках формирования отчета об их исполнении</w:t>
            </w:r>
          </w:p>
        </w:tc>
        <w:tc>
          <w:tcPr>
            <w:tcW w:w="4824" w:type="dxa"/>
            <w:shd w:val="clear" w:color="auto" w:fill="auto"/>
          </w:tcPr>
          <w:p w:rsidR="007A1F8F" w:rsidRDefault="007A1F8F">
            <w:pPr>
              <w:widowControl w:val="0"/>
              <w:snapToGrid w:val="0"/>
              <w:rPr>
                <w:sz w:val="26"/>
                <w:szCs w:val="26"/>
              </w:rPr>
            </w:pPr>
          </w:p>
        </w:tc>
      </w:tr>
    </w:tbl>
    <w:p w:rsidR="007A1F8F" w:rsidRDefault="007A1F8F">
      <w:pPr>
        <w:jc w:val="right"/>
        <w:rPr>
          <w:b/>
          <w:i/>
          <w:sz w:val="18"/>
          <w:szCs w:val="18"/>
          <w:u w:val="single"/>
        </w:rPr>
      </w:pPr>
    </w:p>
    <w:p w:rsidR="007A1F8F" w:rsidRDefault="007A1F8F">
      <w:pPr>
        <w:ind w:right="57" w:firstLine="737"/>
        <w:jc w:val="both"/>
        <w:rPr>
          <w:sz w:val="26"/>
          <w:szCs w:val="26"/>
          <w:lang w:eastAsia="en-US"/>
        </w:rPr>
      </w:pPr>
    </w:p>
    <w:p w:rsidR="007A1F8F" w:rsidRDefault="008F01EF">
      <w:pPr>
        <w:ind w:right="62" w:firstLine="709"/>
        <w:jc w:val="both"/>
      </w:pPr>
      <w:proofErr w:type="gramStart"/>
      <w:r>
        <w:rPr>
          <w:sz w:val="26"/>
          <w:szCs w:val="26"/>
        </w:rPr>
        <w:t xml:space="preserve">В соответствии с частью 4 статьи 6 и частью 5 статьи 7 </w:t>
      </w:r>
      <w:r>
        <w:rPr>
          <w:sz w:val="26"/>
          <w:szCs w:val="26"/>
          <w:lang w:eastAsia="en-US"/>
        </w:rPr>
        <w:t xml:space="preserve">Федерального закона </w:t>
      </w:r>
      <w:bookmarkStart w:id="1" w:name="__DdeLink__68_3450168778"/>
      <w:r>
        <w:rPr>
          <w:sz w:val="26"/>
          <w:szCs w:val="26"/>
          <w:lang w:eastAsia="en-US"/>
        </w:rPr>
        <w:t>от 13 июля 2020 года № 189-Ф</w:t>
      </w:r>
      <w:r>
        <w:rPr>
          <w:sz w:val="26"/>
          <w:szCs w:val="26"/>
          <w:lang w:eastAsia="en-US"/>
        </w:rPr>
        <w:t xml:space="preserve">З </w:t>
      </w:r>
      <w:r>
        <w:rPr>
          <w:sz w:val="26"/>
          <w:szCs w:val="26"/>
        </w:rPr>
        <w:t>«</w:t>
      </w:r>
      <w:r>
        <w:rPr>
          <w:sz w:val="26"/>
          <w:szCs w:val="26"/>
          <w:lang w:eastAsia="en-US"/>
        </w:rPr>
        <w:t>О государственном (муниципальном) социальном заказе на оказание государственных (муниципальных) услуг в социальной сфере</w:t>
      </w:r>
      <w:r>
        <w:rPr>
          <w:sz w:val="26"/>
          <w:szCs w:val="26"/>
        </w:rPr>
        <w:t>»</w:t>
      </w:r>
      <w:bookmarkEnd w:id="1"/>
      <w:r>
        <w:rPr>
          <w:sz w:val="26"/>
          <w:szCs w:val="26"/>
          <w:lang w:eastAsia="en-US"/>
        </w:rPr>
        <w:t xml:space="preserve"> (далее – Федеральный закон), </w:t>
      </w:r>
      <w:r>
        <w:rPr>
          <w:color w:val="000000"/>
          <w:sz w:val="26"/>
          <w:szCs w:val="26"/>
          <w:lang w:eastAsia="en-US"/>
        </w:rPr>
        <w:t>руководствуясь п.3 ч.1 ст.29 Устава муниципального образования Таштыпский район от 24.06.2005 года</w:t>
      </w:r>
      <w:r>
        <w:rPr>
          <w:sz w:val="26"/>
          <w:szCs w:val="26"/>
          <w:lang w:eastAsia="en-US"/>
        </w:rPr>
        <w:t xml:space="preserve"> А</w:t>
      </w:r>
      <w:r>
        <w:rPr>
          <w:color w:val="000000"/>
          <w:sz w:val="26"/>
          <w:szCs w:val="26"/>
        </w:rPr>
        <w:t>дм</w:t>
      </w:r>
      <w:r>
        <w:rPr>
          <w:color w:val="000000"/>
          <w:sz w:val="26"/>
          <w:szCs w:val="26"/>
        </w:rPr>
        <w:t>инистрация Таштыпского района постановляет</w:t>
      </w:r>
      <w:r>
        <w:rPr>
          <w:sz w:val="26"/>
          <w:szCs w:val="26"/>
        </w:rPr>
        <w:t>:</w:t>
      </w:r>
      <w:proofErr w:type="gramEnd"/>
    </w:p>
    <w:p w:rsidR="007A1F8F" w:rsidRDefault="007A1F8F">
      <w:pPr>
        <w:ind w:right="62"/>
        <w:jc w:val="both"/>
        <w:rPr>
          <w:sz w:val="26"/>
          <w:szCs w:val="26"/>
        </w:rPr>
      </w:pPr>
    </w:p>
    <w:p w:rsidR="007A1F8F" w:rsidRDefault="008F01E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gramStart"/>
      <w:r>
        <w:rPr>
          <w:sz w:val="26"/>
          <w:szCs w:val="26"/>
          <w:lang w:eastAsia="en-US"/>
        </w:rPr>
        <w:t xml:space="preserve">Установить, что в целях выполнения требований </w:t>
      </w:r>
      <w:r>
        <w:rPr>
          <w:sz w:val="26"/>
          <w:szCs w:val="26"/>
        </w:rPr>
        <w:t xml:space="preserve">части 4 статьи 6 и части 5 статьи 7 </w:t>
      </w:r>
      <w:r>
        <w:rPr>
          <w:sz w:val="26"/>
          <w:szCs w:val="26"/>
          <w:lang w:eastAsia="en-US"/>
        </w:rPr>
        <w:t>Федерального закона от 13 июля 2020 года № 189-ФЗ «О государственном (муниципальном) социальном заказе на оказание государстве</w:t>
      </w:r>
      <w:r>
        <w:rPr>
          <w:sz w:val="26"/>
          <w:szCs w:val="26"/>
          <w:lang w:eastAsia="en-US"/>
        </w:rPr>
        <w:t xml:space="preserve">нных (муниципальных) услуг в социальной сфере», в </w:t>
      </w:r>
      <w:proofErr w:type="spellStart"/>
      <w:r>
        <w:rPr>
          <w:sz w:val="26"/>
          <w:szCs w:val="26"/>
          <w:lang w:eastAsia="en-US"/>
        </w:rPr>
        <w:t>Таштыпском</w:t>
      </w:r>
      <w:proofErr w:type="spellEnd"/>
      <w:r>
        <w:rPr>
          <w:sz w:val="26"/>
          <w:szCs w:val="26"/>
          <w:lang w:eastAsia="en-US"/>
        </w:rPr>
        <w:t xml:space="preserve"> районе применяются нормы постановления </w:t>
      </w:r>
      <w:r>
        <w:rPr>
          <w:sz w:val="26"/>
          <w:szCs w:val="26"/>
          <w:lang w:eastAsia="en-US"/>
        </w:rPr>
        <w:t>Правительства Республики Хакасия от 01.03.2023г № 153 «</w:t>
      </w:r>
      <w:r>
        <w:rPr>
          <w:sz w:val="26"/>
          <w:szCs w:val="26"/>
        </w:rPr>
        <w:t>Об</w:t>
      </w:r>
      <w:r>
        <w:rPr>
          <w:sz w:val="26"/>
          <w:szCs w:val="26"/>
        </w:rPr>
        <w:t xml:space="preserve"> утверждении Порядка формирования государственных социальных заказов на оказание государственных ус</w:t>
      </w:r>
      <w:r>
        <w:rPr>
          <w:sz w:val="26"/>
          <w:szCs w:val="26"/>
        </w:rPr>
        <w:t>луг</w:t>
      </w:r>
      <w:proofErr w:type="gramEnd"/>
      <w:r>
        <w:rPr>
          <w:sz w:val="26"/>
          <w:szCs w:val="26"/>
        </w:rPr>
        <w:t xml:space="preserve"> в социальной сфере, отнесенных к полномочиям исполнительных органов  Республики Хакасия» </w:t>
      </w:r>
      <w:r>
        <w:rPr>
          <w:sz w:val="26"/>
          <w:szCs w:val="26"/>
          <w:lang w:eastAsia="en-US"/>
        </w:rPr>
        <w:t xml:space="preserve">используются форма и структура социального заказа, а также форма отчета </w:t>
      </w:r>
      <w:r>
        <w:rPr>
          <w:sz w:val="26"/>
          <w:szCs w:val="26"/>
        </w:rPr>
        <w:t xml:space="preserve">об исполнении социального заказа, </w:t>
      </w:r>
      <w:proofErr w:type="gramStart"/>
      <w:r>
        <w:rPr>
          <w:sz w:val="26"/>
          <w:szCs w:val="26"/>
        </w:rPr>
        <w:t>установленные</w:t>
      </w:r>
      <w:proofErr w:type="gramEnd"/>
      <w:r>
        <w:rPr>
          <w:sz w:val="26"/>
          <w:szCs w:val="26"/>
        </w:rPr>
        <w:t xml:space="preserve"> указанным постановлением</w:t>
      </w:r>
      <w:r>
        <w:rPr>
          <w:sz w:val="26"/>
          <w:szCs w:val="26"/>
          <w:lang w:eastAsia="en-US"/>
        </w:rPr>
        <w:t>.</w:t>
      </w:r>
    </w:p>
    <w:p w:rsidR="007A1F8F" w:rsidRDefault="008F01E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  <w:lang w:eastAsia="en-US"/>
        </w:rPr>
        <w:t xml:space="preserve">2. Обеспечить на </w:t>
      </w:r>
      <w:r>
        <w:rPr>
          <w:sz w:val="26"/>
          <w:szCs w:val="26"/>
          <w:lang w:eastAsia="en-US"/>
        </w:rPr>
        <w:t xml:space="preserve">территории Таштыпского района формирование и утверждение </w:t>
      </w:r>
      <w:r>
        <w:rPr>
          <w:sz w:val="26"/>
          <w:szCs w:val="26"/>
        </w:rPr>
        <w:t xml:space="preserve">муниципальных </w:t>
      </w:r>
      <w:r>
        <w:rPr>
          <w:sz w:val="26"/>
          <w:szCs w:val="26"/>
        </w:rPr>
        <w:t>социальных заказов на оказание</w:t>
      </w:r>
      <w:r>
        <w:rPr>
          <w:sz w:val="26"/>
          <w:szCs w:val="26"/>
        </w:rPr>
        <w:t xml:space="preserve"> </w:t>
      </w:r>
      <w:bookmarkStart w:id="2" w:name="_GoBack1"/>
      <w:bookmarkEnd w:id="2"/>
      <w:r>
        <w:rPr>
          <w:sz w:val="26"/>
          <w:szCs w:val="26"/>
        </w:rPr>
        <w:t>муниципальных у</w:t>
      </w:r>
      <w:r>
        <w:rPr>
          <w:sz w:val="26"/>
          <w:szCs w:val="26"/>
        </w:rPr>
        <w:t>слуг в социальной сфере в соответствии с пунктом 1 настоящего постановления.</w:t>
      </w:r>
    </w:p>
    <w:p w:rsidR="007A1F8F" w:rsidRDefault="008F01E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proofErr w:type="gramStart"/>
      <w:r>
        <w:rPr>
          <w:sz w:val="26"/>
          <w:szCs w:val="26"/>
        </w:rPr>
        <w:t xml:space="preserve">Уполномоченным органам Таштыпского района включить в </w:t>
      </w:r>
      <w:r>
        <w:rPr>
          <w:sz w:val="26"/>
          <w:szCs w:val="26"/>
        </w:rPr>
        <w:t>муниципальный социальный заказ информацию об объеме оказания муниципальных услуг в социальной сфере на основании данных об объеме оказываемых муниципальных услуг в социальной сфере, включенных в обоснования бюджетных ассигнований, формируемые главными расп</w:t>
      </w:r>
      <w:r>
        <w:rPr>
          <w:sz w:val="26"/>
          <w:szCs w:val="26"/>
        </w:rPr>
        <w:t xml:space="preserve">орядителями средств бюджета Таштыпского района в </w:t>
      </w:r>
      <w:r>
        <w:rPr>
          <w:sz w:val="26"/>
          <w:szCs w:val="26"/>
        </w:rPr>
        <w:lastRenderedPageBreak/>
        <w:t>соответствии с порядком планирования бюджетных ассигнований бюджета Таштыпского района и методикой планирования бюджетных ассигнований бюджета Таштыпского района, определенными</w:t>
      </w:r>
      <w:proofErr w:type="gramEnd"/>
      <w:r>
        <w:rPr>
          <w:sz w:val="26"/>
          <w:szCs w:val="26"/>
        </w:rPr>
        <w:t xml:space="preserve"> Управлением финансов Таштыпско</w:t>
      </w:r>
      <w:r>
        <w:rPr>
          <w:sz w:val="26"/>
          <w:szCs w:val="26"/>
        </w:rPr>
        <w:t xml:space="preserve">го района в </w:t>
      </w:r>
      <w:proofErr w:type="gramStart"/>
      <w:r>
        <w:rPr>
          <w:sz w:val="26"/>
          <w:szCs w:val="26"/>
        </w:rPr>
        <w:t>соответствии</w:t>
      </w:r>
      <w:proofErr w:type="gramEnd"/>
      <w:r>
        <w:rPr>
          <w:sz w:val="26"/>
          <w:szCs w:val="26"/>
        </w:rPr>
        <w:t xml:space="preserve"> с бюджетным законодательством Российской Федерации.</w:t>
      </w:r>
    </w:p>
    <w:p w:rsidR="007A1F8F" w:rsidRDefault="008F01EF">
      <w:pPr>
        <w:tabs>
          <w:tab w:val="left" w:pos="851"/>
        </w:tabs>
        <w:ind w:firstLine="709"/>
        <w:jc w:val="both"/>
      </w:pPr>
      <w:r>
        <w:rPr>
          <w:color w:val="000000"/>
          <w:sz w:val="26"/>
          <w:szCs w:val="26"/>
        </w:rPr>
        <w:t xml:space="preserve">4. Начальнику общего отдела Администрации Таштыпского района </w:t>
      </w:r>
      <w:proofErr w:type="spellStart"/>
      <w:r>
        <w:rPr>
          <w:color w:val="000000"/>
          <w:sz w:val="26"/>
          <w:szCs w:val="26"/>
        </w:rPr>
        <w:t>Е.Т.Мамышевой</w:t>
      </w:r>
      <w:proofErr w:type="spellEnd"/>
      <w:r>
        <w:rPr>
          <w:color w:val="000000"/>
          <w:sz w:val="26"/>
          <w:szCs w:val="26"/>
        </w:rPr>
        <w:t xml:space="preserve"> обеспечить размещение настоящего постановления на официальном сайте Администрации Таштыпского района</w:t>
      </w:r>
      <w:r>
        <w:rPr>
          <w:color w:val="000000"/>
          <w:sz w:val="26"/>
          <w:szCs w:val="26"/>
          <w:lang w:eastAsia="en-US"/>
        </w:rPr>
        <w:t xml:space="preserve"> </w:t>
      </w:r>
      <w:r>
        <w:rPr>
          <w:color w:val="000000"/>
          <w:sz w:val="26"/>
          <w:szCs w:val="26"/>
        </w:rPr>
        <w:t>в и</w:t>
      </w:r>
      <w:r>
        <w:rPr>
          <w:color w:val="000000"/>
          <w:sz w:val="26"/>
          <w:szCs w:val="26"/>
        </w:rPr>
        <w:t>нформационно-коммуникационной сети Интернет.</w:t>
      </w:r>
    </w:p>
    <w:p w:rsidR="007A1F8F" w:rsidRDefault="008F01EF">
      <w:pPr>
        <w:tabs>
          <w:tab w:val="left" w:pos="426"/>
        </w:tabs>
        <w:ind w:firstLine="709"/>
        <w:jc w:val="both"/>
      </w:pPr>
      <w:r>
        <w:rPr>
          <w:color w:val="000000"/>
          <w:sz w:val="26"/>
          <w:szCs w:val="26"/>
        </w:rPr>
        <w:t xml:space="preserve">5. </w:t>
      </w:r>
      <w:proofErr w:type="gramStart"/>
      <w:r>
        <w:rPr>
          <w:color w:val="000000"/>
          <w:sz w:val="26"/>
          <w:szCs w:val="26"/>
        </w:rPr>
        <w:t>Контроль за</w:t>
      </w:r>
      <w:proofErr w:type="gramEnd"/>
      <w:r>
        <w:rPr>
          <w:color w:val="000000"/>
          <w:sz w:val="26"/>
          <w:szCs w:val="26"/>
        </w:rPr>
        <w:t xml:space="preserve"> выполнением настоящего постановления возложить на исполняющего обязанности первого заместителя Главы Таштыпского района </w:t>
      </w:r>
      <w:proofErr w:type="spellStart"/>
      <w:r>
        <w:rPr>
          <w:color w:val="000000"/>
          <w:sz w:val="26"/>
          <w:szCs w:val="26"/>
        </w:rPr>
        <w:t>Е.Г.Алексеенко</w:t>
      </w:r>
      <w:proofErr w:type="spellEnd"/>
      <w:r>
        <w:rPr>
          <w:color w:val="000000"/>
          <w:sz w:val="26"/>
          <w:szCs w:val="26"/>
        </w:rPr>
        <w:t>.</w:t>
      </w:r>
    </w:p>
    <w:p w:rsidR="007A1F8F" w:rsidRDefault="007A1F8F">
      <w:pPr>
        <w:tabs>
          <w:tab w:val="left" w:pos="426"/>
        </w:tabs>
        <w:jc w:val="both"/>
        <w:rPr>
          <w:sz w:val="26"/>
          <w:szCs w:val="26"/>
        </w:rPr>
      </w:pPr>
    </w:p>
    <w:p w:rsidR="007A1F8F" w:rsidRDefault="007A1F8F">
      <w:pPr>
        <w:rPr>
          <w:color w:val="000000"/>
          <w:sz w:val="28"/>
          <w:szCs w:val="28"/>
        </w:rPr>
      </w:pPr>
    </w:p>
    <w:p w:rsidR="007A1F8F" w:rsidRDefault="007A1F8F">
      <w:pPr>
        <w:rPr>
          <w:color w:val="000000"/>
          <w:sz w:val="28"/>
          <w:szCs w:val="28"/>
        </w:rPr>
      </w:pPr>
    </w:p>
    <w:tbl>
      <w:tblPr>
        <w:tblW w:w="9921" w:type="dxa"/>
        <w:tblInd w:w="-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962"/>
        <w:gridCol w:w="4959"/>
      </w:tblGrid>
      <w:tr w:rsidR="007A1F8F">
        <w:tc>
          <w:tcPr>
            <w:tcW w:w="4961" w:type="dxa"/>
            <w:shd w:val="clear" w:color="auto" w:fill="FFFFFF"/>
          </w:tcPr>
          <w:p w:rsidR="007A1F8F" w:rsidRDefault="008F01EF">
            <w:pPr>
              <w:pStyle w:val="afb"/>
              <w:spacing w:line="240" w:lineRule="auto"/>
            </w:pPr>
            <w:r>
              <w:rPr>
                <w:sz w:val="26"/>
                <w:szCs w:val="26"/>
              </w:rPr>
              <w:t>Глава Таштыпского района</w:t>
            </w:r>
          </w:p>
        </w:tc>
        <w:tc>
          <w:tcPr>
            <w:tcW w:w="4959" w:type="dxa"/>
            <w:shd w:val="clear" w:color="auto" w:fill="FFFFFF"/>
          </w:tcPr>
          <w:p w:rsidR="007A1F8F" w:rsidRDefault="008F01EF">
            <w:pPr>
              <w:pStyle w:val="afb"/>
              <w:spacing w:line="240" w:lineRule="auto"/>
              <w:jc w:val="righ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Н.В.Чебодаев</w:t>
            </w:r>
            <w:proofErr w:type="spellEnd"/>
          </w:p>
        </w:tc>
      </w:tr>
    </w:tbl>
    <w:p w:rsidR="007A1F8F" w:rsidRDefault="007A1F8F"/>
    <w:sectPr w:rsidR="007A1F8F">
      <w:headerReference w:type="default" r:id="rId9"/>
      <w:pgSz w:w="11906" w:h="16838"/>
      <w:pgMar w:top="1134" w:right="566" w:bottom="1134" w:left="1701" w:header="708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1EF" w:rsidRDefault="008F01EF">
      <w:r>
        <w:separator/>
      </w:r>
    </w:p>
  </w:endnote>
  <w:endnote w:type="continuationSeparator" w:id="0">
    <w:p w:rsidR="008F01EF" w:rsidRDefault="008F0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1EF" w:rsidRDefault="008F01EF">
      <w:r>
        <w:separator/>
      </w:r>
    </w:p>
  </w:footnote>
  <w:footnote w:type="continuationSeparator" w:id="0">
    <w:p w:rsidR="008F01EF" w:rsidRDefault="008F01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1367544"/>
      <w:docPartObj>
        <w:docPartGallery w:val="Page Numbers (Top of Page)"/>
        <w:docPartUnique/>
      </w:docPartObj>
    </w:sdtPr>
    <w:sdtEndPr/>
    <w:sdtContent>
      <w:p w:rsidR="007A1F8F" w:rsidRDefault="008F01EF">
        <w:pPr>
          <w:pStyle w:val="af9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157DF0">
          <w:rPr>
            <w:noProof/>
          </w:rPr>
          <w:t>2</w:t>
        </w:r>
        <w:r>
          <w:fldChar w:fldCharType="end"/>
        </w:r>
      </w:p>
    </w:sdtContent>
  </w:sdt>
  <w:p w:rsidR="007A1F8F" w:rsidRDefault="007A1F8F">
    <w:pPr>
      <w:pStyle w:val="af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1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F8F"/>
    <w:rsid w:val="00157DF0"/>
    <w:rsid w:val="007A1F8F"/>
    <w:rsid w:val="008F0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3E1"/>
    <w:rPr>
      <w:rFonts w:ascii="Times New Roman" w:eastAsia="Times New Roman" w:hAnsi="Times New Roman" w:cs="Times New Roman"/>
      <w:color w:val="00000A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basedOn w:val="a0"/>
    <w:uiPriority w:val="34"/>
    <w:qFormat/>
    <w:locked/>
    <w:rsid w:val="004B5840"/>
    <w:rPr>
      <w:sz w:val="22"/>
      <w:szCs w:val="22"/>
    </w:rPr>
  </w:style>
  <w:style w:type="character" w:styleId="a4">
    <w:name w:val="annotation reference"/>
    <w:basedOn w:val="a0"/>
    <w:uiPriority w:val="99"/>
    <w:semiHidden/>
    <w:unhideWhenUsed/>
    <w:qFormat/>
    <w:rsid w:val="008C66A4"/>
    <w:rPr>
      <w:sz w:val="16"/>
      <w:szCs w:val="16"/>
    </w:rPr>
  </w:style>
  <w:style w:type="character" w:customStyle="1" w:styleId="a5">
    <w:name w:val="Текст примечания Знак"/>
    <w:basedOn w:val="a0"/>
    <w:uiPriority w:val="99"/>
    <w:semiHidden/>
    <w:qFormat/>
    <w:rsid w:val="008C66A4"/>
    <w:rPr>
      <w:sz w:val="20"/>
      <w:szCs w:val="20"/>
    </w:rPr>
  </w:style>
  <w:style w:type="character" w:customStyle="1" w:styleId="a6">
    <w:name w:val="Тема примечания Знак"/>
    <w:basedOn w:val="a5"/>
    <w:uiPriority w:val="99"/>
    <w:semiHidden/>
    <w:qFormat/>
    <w:rsid w:val="008C66A4"/>
    <w:rPr>
      <w:b/>
      <w:bCs/>
      <w:sz w:val="20"/>
      <w:szCs w:val="20"/>
    </w:rPr>
  </w:style>
  <w:style w:type="character" w:customStyle="1" w:styleId="a7">
    <w:name w:val="Текст выноски Знак"/>
    <w:basedOn w:val="a0"/>
    <w:uiPriority w:val="99"/>
    <w:semiHidden/>
    <w:qFormat/>
    <w:rsid w:val="008C66A4"/>
    <w:rPr>
      <w:rFonts w:ascii="Segoe UI" w:hAnsi="Segoe UI" w:cs="Segoe UI"/>
      <w:sz w:val="18"/>
      <w:szCs w:val="18"/>
    </w:rPr>
  </w:style>
  <w:style w:type="character" w:customStyle="1" w:styleId="2">
    <w:name w:val="Основной текст (2)"/>
    <w:basedOn w:val="a0"/>
    <w:qFormat/>
    <w:rsid w:val="006A1CA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ru-RU" w:eastAsia="ru-RU" w:bidi="ru-RU"/>
    </w:rPr>
  </w:style>
  <w:style w:type="character" w:customStyle="1" w:styleId="blk">
    <w:name w:val="blk"/>
    <w:basedOn w:val="a0"/>
    <w:qFormat/>
    <w:rsid w:val="00A4436B"/>
  </w:style>
  <w:style w:type="character" w:customStyle="1" w:styleId="apple-converted-space">
    <w:name w:val="apple-converted-space"/>
    <w:basedOn w:val="a0"/>
    <w:qFormat/>
    <w:rsid w:val="00A4436B"/>
  </w:style>
  <w:style w:type="character" w:customStyle="1" w:styleId="-">
    <w:name w:val="Интернет-ссылка"/>
    <w:basedOn w:val="a0"/>
    <w:uiPriority w:val="99"/>
    <w:semiHidden/>
    <w:unhideWhenUsed/>
    <w:rsid w:val="00A4436B"/>
    <w:rPr>
      <w:color w:val="0000FF"/>
      <w:u w:val="single"/>
    </w:rPr>
  </w:style>
  <w:style w:type="character" w:customStyle="1" w:styleId="normaltextrun">
    <w:name w:val="normaltextrun"/>
    <w:qFormat/>
    <w:rsid w:val="00871408"/>
  </w:style>
  <w:style w:type="character" w:customStyle="1" w:styleId="eop">
    <w:name w:val="eop"/>
    <w:qFormat/>
    <w:rsid w:val="00871408"/>
  </w:style>
  <w:style w:type="character" w:customStyle="1" w:styleId="a8">
    <w:name w:val="Верхний колонтитул Знак"/>
    <w:basedOn w:val="a0"/>
    <w:uiPriority w:val="99"/>
    <w:qFormat/>
    <w:rsid w:val="009F353C"/>
    <w:rPr>
      <w:rFonts w:ascii="Times New Roman" w:eastAsia="Times New Roman" w:hAnsi="Times New Roman" w:cs="Times New Roman"/>
      <w:lang w:eastAsia="ru-RU"/>
    </w:rPr>
  </w:style>
  <w:style w:type="character" w:customStyle="1" w:styleId="a9">
    <w:name w:val="Нижний колонтитул Знак"/>
    <w:basedOn w:val="a0"/>
    <w:uiPriority w:val="99"/>
    <w:qFormat/>
    <w:rsid w:val="009F353C"/>
    <w:rPr>
      <w:rFonts w:ascii="Times New Roman" w:eastAsia="Times New Roman" w:hAnsi="Times New Roman" w:cs="Times New Roman"/>
      <w:lang w:eastAsia="ru-RU"/>
    </w:rPr>
  </w:style>
  <w:style w:type="character" w:styleId="aa">
    <w:name w:val="Subtle Emphasis"/>
    <w:basedOn w:val="a0"/>
    <w:uiPriority w:val="19"/>
    <w:qFormat/>
    <w:rsid w:val="00BF7BF2"/>
    <w:rPr>
      <w:i/>
      <w:iCs/>
      <w:color w:val="404040" w:themeColor="text1" w:themeTint="BF"/>
    </w:rPr>
  </w:style>
  <w:style w:type="character" w:styleId="ab">
    <w:name w:val="Intense Emphasis"/>
    <w:basedOn w:val="a0"/>
    <w:uiPriority w:val="21"/>
    <w:qFormat/>
    <w:rsid w:val="00BF7BF2"/>
    <w:rPr>
      <w:i/>
      <w:iCs/>
      <w:color w:val="4472C4" w:themeColor="accent1"/>
    </w:rPr>
  </w:style>
  <w:style w:type="character" w:customStyle="1" w:styleId="ListLabel1">
    <w:name w:val="ListLabel 1"/>
    <w:qFormat/>
    <w:rPr>
      <w:rFonts w:cs="Times New Roman"/>
      <w:sz w:val="28"/>
      <w:szCs w:val="28"/>
    </w:rPr>
  </w:style>
  <w:style w:type="character" w:customStyle="1" w:styleId="ListLabel2">
    <w:name w:val="ListLabel 2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3">
    <w:name w:val="ListLabel 3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4">
    <w:name w:val="ListLabel 4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5">
    <w:name w:val="ListLabel 5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6">
    <w:name w:val="ListLabel 6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7">
    <w:name w:val="ListLabel 7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8">
    <w:name w:val="ListLabel 8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9">
    <w:name w:val="ListLabel 9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10">
    <w:name w:val="ListLabel 10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11">
    <w:name w:val="ListLabel 11"/>
    <w:qFormat/>
    <w:rPr>
      <w:rFonts w:cs="Times New Roman"/>
      <w:b w:val="0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  <w:b w:val="0"/>
      <w:strike w:val="0"/>
      <w:dstrike w:val="0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39">
    <w:name w:val="ListLabel 39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40">
    <w:name w:val="ListLabel 40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41">
    <w:name w:val="ListLabel 41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42">
    <w:name w:val="ListLabel 42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43">
    <w:name w:val="ListLabel 43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44">
    <w:name w:val="ListLabel 44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45">
    <w:name w:val="ListLabel 45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46">
    <w:name w:val="ListLabel 46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47">
    <w:name w:val="ListLabel 47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48">
    <w:name w:val="ListLabel 48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49">
    <w:name w:val="ListLabel 49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50">
    <w:name w:val="ListLabel 50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51">
    <w:name w:val="ListLabel 51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52">
    <w:name w:val="ListLabel 52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53">
    <w:name w:val="ListLabel 53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54">
    <w:name w:val="ListLabel 54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55">
    <w:name w:val="ListLabel 55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56">
    <w:name w:val="ListLabel 56"/>
    <w:qFormat/>
    <w:rPr>
      <w:rFonts w:eastAsia="Times New Roman"/>
      <w:color w:val="000000"/>
    </w:rPr>
  </w:style>
  <w:style w:type="character" w:customStyle="1" w:styleId="ListLabel57">
    <w:name w:val="ListLabel 57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58">
    <w:name w:val="ListLabel 58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59">
    <w:name w:val="ListLabel 59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60">
    <w:name w:val="ListLabel 60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61">
    <w:name w:val="ListLabel 61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62">
    <w:name w:val="ListLabel 62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63">
    <w:name w:val="ListLabel 63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64">
    <w:name w:val="ListLabel 64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65">
    <w:name w:val="ListLabel 65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66">
    <w:name w:val="ListLabel 66"/>
    <w:qFormat/>
    <w:rPr>
      <w:rFonts w:cs="Times New Roman"/>
      <w:b w:val="0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eastAsia="Calibri" w:cs="Times New Roman"/>
    </w:rPr>
  </w:style>
  <w:style w:type="character" w:customStyle="1" w:styleId="ListLabel76">
    <w:name w:val="ListLabel 76"/>
    <w:qFormat/>
    <w:rPr>
      <w:rFonts w:eastAsia="Calibri" w:cs="Times New Roman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Times New Roman"/>
      <w:sz w:val="24"/>
    </w:rPr>
  </w:style>
  <w:style w:type="character" w:customStyle="1" w:styleId="ListLabel93">
    <w:name w:val="ListLabel 93"/>
    <w:qFormat/>
    <w:rPr>
      <w:sz w:val="24"/>
    </w:rPr>
  </w:style>
  <w:style w:type="character" w:customStyle="1" w:styleId="ListLabel94">
    <w:name w:val="ListLabel 94"/>
    <w:qFormat/>
    <w:rPr>
      <w:sz w:val="24"/>
    </w:rPr>
  </w:style>
  <w:style w:type="character" w:customStyle="1" w:styleId="ListLabel95">
    <w:name w:val="ListLabel 95"/>
    <w:qFormat/>
    <w:rPr>
      <w:sz w:val="24"/>
    </w:rPr>
  </w:style>
  <w:style w:type="character" w:customStyle="1" w:styleId="ListLabel96">
    <w:name w:val="ListLabel 96"/>
    <w:qFormat/>
    <w:rPr>
      <w:sz w:val="24"/>
    </w:rPr>
  </w:style>
  <w:style w:type="character" w:customStyle="1" w:styleId="ListLabel97">
    <w:name w:val="ListLabel 97"/>
    <w:qFormat/>
    <w:rPr>
      <w:sz w:val="24"/>
    </w:rPr>
  </w:style>
  <w:style w:type="character" w:customStyle="1" w:styleId="ListLabel98">
    <w:name w:val="ListLabel 98"/>
    <w:qFormat/>
    <w:rPr>
      <w:sz w:val="24"/>
    </w:rPr>
  </w:style>
  <w:style w:type="character" w:customStyle="1" w:styleId="ListLabel99">
    <w:name w:val="ListLabel 99"/>
    <w:qFormat/>
    <w:rPr>
      <w:sz w:val="24"/>
    </w:rPr>
  </w:style>
  <w:style w:type="character" w:customStyle="1" w:styleId="ListLabel100">
    <w:name w:val="ListLabel 100"/>
    <w:qFormat/>
    <w:rPr>
      <w:sz w:val="24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sz w:val="28"/>
    </w:rPr>
  </w:style>
  <w:style w:type="character" w:customStyle="1" w:styleId="ListLabel103">
    <w:name w:val="ListLabel 103"/>
    <w:qFormat/>
    <w:rPr>
      <w:sz w:val="28"/>
      <w:szCs w:val="32"/>
    </w:rPr>
  </w:style>
  <w:style w:type="character" w:customStyle="1" w:styleId="ListLabel104">
    <w:name w:val="ListLabel 104"/>
    <w:qFormat/>
    <w:rPr>
      <w:sz w:val="20"/>
    </w:rPr>
  </w:style>
  <w:style w:type="character" w:customStyle="1" w:styleId="ListLabel105">
    <w:name w:val="ListLabel 105"/>
    <w:qFormat/>
    <w:rPr>
      <w:sz w:val="20"/>
    </w:rPr>
  </w:style>
  <w:style w:type="character" w:customStyle="1" w:styleId="ListLabel106">
    <w:name w:val="ListLabel 106"/>
    <w:qFormat/>
    <w:rPr>
      <w:sz w:val="20"/>
    </w:rPr>
  </w:style>
  <w:style w:type="character" w:customStyle="1" w:styleId="ListLabel107">
    <w:name w:val="ListLabel 107"/>
    <w:qFormat/>
    <w:rPr>
      <w:sz w:val="20"/>
    </w:rPr>
  </w:style>
  <w:style w:type="character" w:customStyle="1" w:styleId="ListLabel108">
    <w:name w:val="ListLabel 108"/>
    <w:qFormat/>
    <w:rPr>
      <w:sz w:val="20"/>
    </w:rPr>
  </w:style>
  <w:style w:type="character" w:customStyle="1" w:styleId="ListLabel109">
    <w:name w:val="ListLabel 109"/>
    <w:qFormat/>
    <w:rPr>
      <w:sz w:val="20"/>
    </w:rPr>
  </w:style>
  <w:style w:type="character" w:customStyle="1" w:styleId="ListLabel110">
    <w:name w:val="ListLabel 110"/>
    <w:qFormat/>
    <w:rPr>
      <w:sz w:val="20"/>
    </w:rPr>
  </w:style>
  <w:style w:type="character" w:customStyle="1" w:styleId="ListLabel111">
    <w:name w:val="ListLabel 111"/>
    <w:qFormat/>
    <w:rPr>
      <w:sz w:val="20"/>
    </w:rPr>
  </w:style>
  <w:style w:type="character" w:customStyle="1" w:styleId="ListLabel112">
    <w:name w:val="ListLabel 112"/>
    <w:qFormat/>
    <w:rPr>
      <w:sz w:val="20"/>
    </w:rPr>
  </w:style>
  <w:style w:type="paragraph" w:customStyle="1" w:styleId="ac">
    <w:name w:val="Заголовок"/>
    <w:basedOn w:val="a"/>
    <w:next w:val="ad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d">
    <w:name w:val="Body Text"/>
    <w:basedOn w:val="a"/>
    <w:pPr>
      <w:spacing w:after="140" w:line="288" w:lineRule="auto"/>
    </w:pPr>
  </w:style>
  <w:style w:type="paragraph" w:styleId="ae">
    <w:name w:val="List"/>
    <w:basedOn w:val="ad"/>
    <w:rPr>
      <w:rFonts w:cs="Mangal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f0">
    <w:name w:val="index heading"/>
    <w:basedOn w:val="a"/>
    <w:qFormat/>
    <w:pPr>
      <w:suppressLineNumbers/>
    </w:pPr>
    <w:rPr>
      <w:rFonts w:cs="Mangal"/>
    </w:rPr>
  </w:style>
  <w:style w:type="paragraph" w:styleId="af1">
    <w:name w:val="Title"/>
    <w:basedOn w:val="a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2">
    <w:name w:val="List Paragraph"/>
    <w:basedOn w:val="a"/>
    <w:uiPriority w:val="34"/>
    <w:qFormat/>
    <w:rsid w:val="004B5840"/>
    <w:pPr>
      <w:ind w:left="720"/>
      <w:contextualSpacing/>
    </w:pPr>
  </w:style>
  <w:style w:type="paragraph" w:customStyle="1" w:styleId="af3">
    <w:name w:val="Нормальный (таблица)"/>
    <w:basedOn w:val="a"/>
    <w:uiPriority w:val="99"/>
    <w:qFormat/>
    <w:rsid w:val="008C5E00"/>
    <w:pPr>
      <w:widowControl w:val="0"/>
      <w:jc w:val="both"/>
    </w:pPr>
    <w:rPr>
      <w:rFonts w:ascii="Arial" w:eastAsiaTheme="minorEastAsia" w:hAnsi="Arial" w:cs="Arial"/>
    </w:rPr>
  </w:style>
  <w:style w:type="paragraph" w:customStyle="1" w:styleId="af4">
    <w:name w:val="Прижатый влево"/>
    <w:basedOn w:val="a"/>
    <w:uiPriority w:val="99"/>
    <w:qFormat/>
    <w:rsid w:val="008572D0"/>
    <w:pPr>
      <w:widowControl w:val="0"/>
    </w:pPr>
    <w:rPr>
      <w:rFonts w:ascii="Arial" w:eastAsiaTheme="minorEastAsia" w:hAnsi="Arial" w:cs="Arial"/>
    </w:rPr>
  </w:style>
  <w:style w:type="paragraph" w:styleId="af5">
    <w:name w:val="annotation text"/>
    <w:basedOn w:val="a"/>
    <w:uiPriority w:val="99"/>
    <w:semiHidden/>
    <w:unhideWhenUsed/>
    <w:qFormat/>
    <w:rsid w:val="008C66A4"/>
    <w:rPr>
      <w:sz w:val="20"/>
      <w:szCs w:val="20"/>
    </w:rPr>
  </w:style>
  <w:style w:type="paragraph" w:styleId="af6">
    <w:name w:val="annotation subject"/>
    <w:basedOn w:val="af5"/>
    <w:uiPriority w:val="99"/>
    <w:semiHidden/>
    <w:unhideWhenUsed/>
    <w:qFormat/>
    <w:rsid w:val="008C66A4"/>
    <w:rPr>
      <w:b/>
      <w:bCs/>
    </w:rPr>
  </w:style>
  <w:style w:type="paragraph" w:styleId="af7">
    <w:name w:val="Balloon Text"/>
    <w:basedOn w:val="a"/>
    <w:uiPriority w:val="99"/>
    <w:semiHidden/>
    <w:unhideWhenUsed/>
    <w:qFormat/>
    <w:rsid w:val="008C66A4"/>
    <w:rPr>
      <w:rFonts w:ascii="Segoe UI" w:hAnsi="Segoe UI" w:cs="Segoe UI"/>
      <w:sz w:val="18"/>
      <w:szCs w:val="18"/>
    </w:rPr>
  </w:style>
  <w:style w:type="paragraph" w:styleId="af8">
    <w:name w:val="Revision"/>
    <w:uiPriority w:val="99"/>
    <w:semiHidden/>
    <w:qFormat/>
    <w:rsid w:val="009D34F5"/>
    <w:rPr>
      <w:rFonts w:ascii="Calibri" w:eastAsia="Calibri" w:hAnsi="Calibri"/>
      <w:color w:val="00000A"/>
      <w:sz w:val="22"/>
      <w:szCs w:val="22"/>
    </w:rPr>
  </w:style>
  <w:style w:type="paragraph" w:customStyle="1" w:styleId="headertext">
    <w:name w:val="headertext"/>
    <w:basedOn w:val="a"/>
    <w:qFormat/>
    <w:rsid w:val="00821E38"/>
    <w:pPr>
      <w:spacing w:beforeAutospacing="1" w:afterAutospacing="1"/>
    </w:pPr>
  </w:style>
  <w:style w:type="paragraph" w:customStyle="1" w:styleId="1">
    <w:name w:val="обычный_1 Знак Знак Знак Знак Знак Знак Знак Знак Знак"/>
    <w:basedOn w:val="a"/>
    <w:qFormat/>
    <w:rsid w:val="00024A20"/>
    <w:pPr>
      <w:spacing w:beforeAutospacing="1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qFormat/>
    <w:rsid w:val="00871408"/>
    <w:pPr>
      <w:ind w:firstLine="720"/>
    </w:pPr>
    <w:rPr>
      <w:rFonts w:ascii="Arial" w:eastAsia="Batang" w:hAnsi="Arial" w:cs="Arial"/>
      <w:color w:val="00000A"/>
      <w:sz w:val="24"/>
      <w:szCs w:val="20"/>
      <w:lang w:eastAsia="ko-KR"/>
    </w:rPr>
  </w:style>
  <w:style w:type="paragraph" w:customStyle="1" w:styleId="ConsPlusTitle">
    <w:name w:val="ConsPlusTitle"/>
    <w:uiPriority w:val="99"/>
    <w:qFormat/>
    <w:rsid w:val="00871408"/>
    <w:pPr>
      <w:widowControl w:val="0"/>
    </w:pPr>
    <w:rPr>
      <w:rFonts w:ascii="Arial" w:eastAsia="Batang" w:hAnsi="Arial" w:cs="Arial"/>
      <w:b/>
      <w:bCs/>
      <w:color w:val="00000A"/>
      <w:sz w:val="24"/>
      <w:szCs w:val="20"/>
      <w:lang w:eastAsia="ko-KR"/>
    </w:rPr>
  </w:style>
  <w:style w:type="paragraph" w:customStyle="1" w:styleId="ConsPlusNonformat">
    <w:name w:val="ConsPlusNonformat"/>
    <w:uiPriority w:val="99"/>
    <w:qFormat/>
    <w:rsid w:val="00871408"/>
    <w:pPr>
      <w:widowControl w:val="0"/>
    </w:pPr>
    <w:rPr>
      <w:rFonts w:ascii="Courier New" w:eastAsia="Times New Roman" w:hAnsi="Courier New" w:cs="Courier New"/>
      <w:color w:val="00000A"/>
      <w:sz w:val="24"/>
      <w:szCs w:val="20"/>
      <w:lang w:eastAsia="ru-RU"/>
    </w:rPr>
  </w:style>
  <w:style w:type="paragraph" w:styleId="af9">
    <w:name w:val="header"/>
    <w:basedOn w:val="a"/>
    <w:uiPriority w:val="99"/>
    <w:unhideWhenUsed/>
    <w:rsid w:val="009F353C"/>
    <w:pPr>
      <w:tabs>
        <w:tab w:val="center" w:pos="4677"/>
        <w:tab w:val="right" w:pos="9355"/>
      </w:tabs>
    </w:pPr>
  </w:style>
  <w:style w:type="paragraph" w:styleId="afa">
    <w:name w:val="footer"/>
    <w:basedOn w:val="a"/>
    <w:uiPriority w:val="99"/>
    <w:unhideWhenUsed/>
    <w:rsid w:val="009F353C"/>
    <w:pPr>
      <w:tabs>
        <w:tab w:val="center" w:pos="4677"/>
        <w:tab w:val="right" w:pos="9355"/>
      </w:tabs>
    </w:pPr>
  </w:style>
  <w:style w:type="paragraph" w:customStyle="1" w:styleId="afb">
    <w:name w:val="Содержимое таблицы"/>
    <w:basedOn w:val="a"/>
    <w:qFormat/>
    <w:pPr>
      <w:suppressLineNumbers/>
      <w:spacing w:line="100" w:lineRule="atLeast"/>
    </w:pPr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3E1"/>
    <w:rPr>
      <w:rFonts w:ascii="Times New Roman" w:eastAsia="Times New Roman" w:hAnsi="Times New Roman" w:cs="Times New Roman"/>
      <w:color w:val="00000A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basedOn w:val="a0"/>
    <w:uiPriority w:val="34"/>
    <w:qFormat/>
    <w:locked/>
    <w:rsid w:val="004B5840"/>
    <w:rPr>
      <w:sz w:val="22"/>
      <w:szCs w:val="22"/>
    </w:rPr>
  </w:style>
  <w:style w:type="character" w:styleId="a4">
    <w:name w:val="annotation reference"/>
    <w:basedOn w:val="a0"/>
    <w:uiPriority w:val="99"/>
    <w:semiHidden/>
    <w:unhideWhenUsed/>
    <w:qFormat/>
    <w:rsid w:val="008C66A4"/>
    <w:rPr>
      <w:sz w:val="16"/>
      <w:szCs w:val="16"/>
    </w:rPr>
  </w:style>
  <w:style w:type="character" w:customStyle="1" w:styleId="a5">
    <w:name w:val="Текст примечания Знак"/>
    <w:basedOn w:val="a0"/>
    <w:uiPriority w:val="99"/>
    <w:semiHidden/>
    <w:qFormat/>
    <w:rsid w:val="008C66A4"/>
    <w:rPr>
      <w:sz w:val="20"/>
      <w:szCs w:val="20"/>
    </w:rPr>
  </w:style>
  <w:style w:type="character" w:customStyle="1" w:styleId="a6">
    <w:name w:val="Тема примечания Знак"/>
    <w:basedOn w:val="a5"/>
    <w:uiPriority w:val="99"/>
    <w:semiHidden/>
    <w:qFormat/>
    <w:rsid w:val="008C66A4"/>
    <w:rPr>
      <w:b/>
      <w:bCs/>
      <w:sz w:val="20"/>
      <w:szCs w:val="20"/>
    </w:rPr>
  </w:style>
  <w:style w:type="character" w:customStyle="1" w:styleId="a7">
    <w:name w:val="Текст выноски Знак"/>
    <w:basedOn w:val="a0"/>
    <w:uiPriority w:val="99"/>
    <w:semiHidden/>
    <w:qFormat/>
    <w:rsid w:val="008C66A4"/>
    <w:rPr>
      <w:rFonts w:ascii="Segoe UI" w:hAnsi="Segoe UI" w:cs="Segoe UI"/>
      <w:sz w:val="18"/>
      <w:szCs w:val="18"/>
    </w:rPr>
  </w:style>
  <w:style w:type="character" w:customStyle="1" w:styleId="2">
    <w:name w:val="Основной текст (2)"/>
    <w:basedOn w:val="a0"/>
    <w:qFormat/>
    <w:rsid w:val="006A1CA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ru-RU" w:eastAsia="ru-RU" w:bidi="ru-RU"/>
    </w:rPr>
  </w:style>
  <w:style w:type="character" w:customStyle="1" w:styleId="blk">
    <w:name w:val="blk"/>
    <w:basedOn w:val="a0"/>
    <w:qFormat/>
    <w:rsid w:val="00A4436B"/>
  </w:style>
  <w:style w:type="character" w:customStyle="1" w:styleId="apple-converted-space">
    <w:name w:val="apple-converted-space"/>
    <w:basedOn w:val="a0"/>
    <w:qFormat/>
    <w:rsid w:val="00A4436B"/>
  </w:style>
  <w:style w:type="character" w:customStyle="1" w:styleId="-">
    <w:name w:val="Интернет-ссылка"/>
    <w:basedOn w:val="a0"/>
    <w:uiPriority w:val="99"/>
    <w:semiHidden/>
    <w:unhideWhenUsed/>
    <w:rsid w:val="00A4436B"/>
    <w:rPr>
      <w:color w:val="0000FF"/>
      <w:u w:val="single"/>
    </w:rPr>
  </w:style>
  <w:style w:type="character" w:customStyle="1" w:styleId="normaltextrun">
    <w:name w:val="normaltextrun"/>
    <w:qFormat/>
    <w:rsid w:val="00871408"/>
  </w:style>
  <w:style w:type="character" w:customStyle="1" w:styleId="eop">
    <w:name w:val="eop"/>
    <w:qFormat/>
    <w:rsid w:val="00871408"/>
  </w:style>
  <w:style w:type="character" w:customStyle="1" w:styleId="a8">
    <w:name w:val="Верхний колонтитул Знак"/>
    <w:basedOn w:val="a0"/>
    <w:uiPriority w:val="99"/>
    <w:qFormat/>
    <w:rsid w:val="009F353C"/>
    <w:rPr>
      <w:rFonts w:ascii="Times New Roman" w:eastAsia="Times New Roman" w:hAnsi="Times New Roman" w:cs="Times New Roman"/>
      <w:lang w:eastAsia="ru-RU"/>
    </w:rPr>
  </w:style>
  <w:style w:type="character" w:customStyle="1" w:styleId="a9">
    <w:name w:val="Нижний колонтитул Знак"/>
    <w:basedOn w:val="a0"/>
    <w:uiPriority w:val="99"/>
    <w:qFormat/>
    <w:rsid w:val="009F353C"/>
    <w:rPr>
      <w:rFonts w:ascii="Times New Roman" w:eastAsia="Times New Roman" w:hAnsi="Times New Roman" w:cs="Times New Roman"/>
      <w:lang w:eastAsia="ru-RU"/>
    </w:rPr>
  </w:style>
  <w:style w:type="character" w:styleId="aa">
    <w:name w:val="Subtle Emphasis"/>
    <w:basedOn w:val="a0"/>
    <w:uiPriority w:val="19"/>
    <w:qFormat/>
    <w:rsid w:val="00BF7BF2"/>
    <w:rPr>
      <w:i/>
      <w:iCs/>
      <w:color w:val="404040" w:themeColor="text1" w:themeTint="BF"/>
    </w:rPr>
  </w:style>
  <w:style w:type="character" w:styleId="ab">
    <w:name w:val="Intense Emphasis"/>
    <w:basedOn w:val="a0"/>
    <w:uiPriority w:val="21"/>
    <w:qFormat/>
    <w:rsid w:val="00BF7BF2"/>
    <w:rPr>
      <w:i/>
      <w:iCs/>
      <w:color w:val="4472C4" w:themeColor="accent1"/>
    </w:rPr>
  </w:style>
  <w:style w:type="character" w:customStyle="1" w:styleId="ListLabel1">
    <w:name w:val="ListLabel 1"/>
    <w:qFormat/>
    <w:rPr>
      <w:rFonts w:cs="Times New Roman"/>
      <w:sz w:val="28"/>
      <w:szCs w:val="28"/>
    </w:rPr>
  </w:style>
  <w:style w:type="character" w:customStyle="1" w:styleId="ListLabel2">
    <w:name w:val="ListLabel 2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3">
    <w:name w:val="ListLabel 3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4">
    <w:name w:val="ListLabel 4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5">
    <w:name w:val="ListLabel 5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6">
    <w:name w:val="ListLabel 6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7">
    <w:name w:val="ListLabel 7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8">
    <w:name w:val="ListLabel 8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9">
    <w:name w:val="ListLabel 9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10">
    <w:name w:val="ListLabel 10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11">
    <w:name w:val="ListLabel 11"/>
    <w:qFormat/>
    <w:rPr>
      <w:rFonts w:cs="Times New Roman"/>
      <w:b w:val="0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  <w:b w:val="0"/>
      <w:strike w:val="0"/>
      <w:dstrike w:val="0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39">
    <w:name w:val="ListLabel 39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40">
    <w:name w:val="ListLabel 40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41">
    <w:name w:val="ListLabel 41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42">
    <w:name w:val="ListLabel 42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43">
    <w:name w:val="ListLabel 43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44">
    <w:name w:val="ListLabel 44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45">
    <w:name w:val="ListLabel 45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46">
    <w:name w:val="ListLabel 46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47">
    <w:name w:val="ListLabel 47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48">
    <w:name w:val="ListLabel 48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49">
    <w:name w:val="ListLabel 49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50">
    <w:name w:val="ListLabel 50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51">
    <w:name w:val="ListLabel 51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52">
    <w:name w:val="ListLabel 52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53">
    <w:name w:val="ListLabel 53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54">
    <w:name w:val="ListLabel 54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55">
    <w:name w:val="ListLabel 55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56">
    <w:name w:val="ListLabel 56"/>
    <w:qFormat/>
    <w:rPr>
      <w:rFonts w:eastAsia="Times New Roman"/>
      <w:color w:val="000000"/>
    </w:rPr>
  </w:style>
  <w:style w:type="character" w:customStyle="1" w:styleId="ListLabel57">
    <w:name w:val="ListLabel 57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58">
    <w:name w:val="ListLabel 58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59">
    <w:name w:val="ListLabel 59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60">
    <w:name w:val="ListLabel 60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61">
    <w:name w:val="ListLabel 61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62">
    <w:name w:val="ListLabel 62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63">
    <w:name w:val="ListLabel 63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64">
    <w:name w:val="ListLabel 64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65">
    <w:name w:val="ListLabel 65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66">
    <w:name w:val="ListLabel 66"/>
    <w:qFormat/>
    <w:rPr>
      <w:rFonts w:cs="Times New Roman"/>
      <w:b w:val="0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eastAsia="Calibri" w:cs="Times New Roman"/>
    </w:rPr>
  </w:style>
  <w:style w:type="character" w:customStyle="1" w:styleId="ListLabel76">
    <w:name w:val="ListLabel 76"/>
    <w:qFormat/>
    <w:rPr>
      <w:rFonts w:eastAsia="Calibri" w:cs="Times New Roman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Times New Roman"/>
      <w:sz w:val="24"/>
    </w:rPr>
  </w:style>
  <w:style w:type="character" w:customStyle="1" w:styleId="ListLabel93">
    <w:name w:val="ListLabel 93"/>
    <w:qFormat/>
    <w:rPr>
      <w:sz w:val="24"/>
    </w:rPr>
  </w:style>
  <w:style w:type="character" w:customStyle="1" w:styleId="ListLabel94">
    <w:name w:val="ListLabel 94"/>
    <w:qFormat/>
    <w:rPr>
      <w:sz w:val="24"/>
    </w:rPr>
  </w:style>
  <w:style w:type="character" w:customStyle="1" w:styleId="ListLabel95">
    <w:name w:val="ListLabel 95"/>
    <w:qFormat/>
    <w:rPr>
      <w:sz w:val="24"/>
    </w:rPr>
  </w:style>
  <w:style w:type="character" w:customStyle="1" w:styleId="ListLabel96">
    <w:name w:val="ListLabel 96"/>
    <w:qFormat/>
    <w:rPr>
      <w:sz w:val="24"/>
    </w:rPr>
  </w:style>
  <w:style w:type="character" w:customStyle="1" w:styleId="ListLabel97">
    <w:name w:val="ListLabel 97"/>
    <w:qFormat/>
    <w:rPr>
      <w:sz w:val="24"/>
    </w:rPr>
  </w:style>
  <w:style w:type="character" w:customStyle="1" w:styleId="ListLabel98">
    <w:name w:val="ListLabel 98"/>
    <w:qFormat/>
    <w:rPr>
      <w:sz w:val="24"/>
    </w:rPr>
  </w:style>
  <w:style w:type="character" w:customStyle="1" w:styleId="ListLabel99">
    <w:name w:val="ListLabel 99"/>
    <w:qFormat/>
    <w:rPr>
      <w:sz w:val="24"/>
    </w:rPr>
  </w:style>
  <w:style w:type="character" w:customStyle="1" w:styleId="ListLabel100">
    <w:name w:val="ListLabel 100"/>
    <w:qFormat/>
    <w:rPr>
      <w:sz w:val="24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sz w:val="28"/>
    </w:rPr>
  </w:style>
  <w:style w:type="character" w:customStyle="1" w:styleId="ListLabel103">
    <w:name w:val="ListLabel 103"/>
    <w:qFormat/>
    <w:rPr>
      <w:sz w:val="28"/>
      <w:szCs w:val="32"/>
    </w:rPr>
  </w:style>
  <w:style w:type="character" w:customStyle="1" w:styleId="ListLabel104">
    <w:name w:val="ListLabel 104"/>
    <w:qFormat/>
    <w:rPr>
      <w:sz w:val="20"/>
    </w:rPr>
  </w:style>
  <w:style w:type="character" w:customStyle="1" w:styleId="ListLabel105">
    <w:name w:val="ListLabel 105"/>
    <w:qFormat/>
    <w:rPr>
      <w:sz w:val="20"/>
    </w:rPr>
  </w:style>
  <w:style w:type="character" w:customStyle="1" w:styleId="ListLabel106">
    <w:name w:val="ListLabel 106"/>
    <w:qFormat/>
    <w:rPr>
      <w:sz w:val="20"/>
    </w:rPr>
  </w:style>
  <w:style w:type="character" w:customStyle="1" w:styleId="ListLabel107">
    <w:name w:val="ListLabel 107"/>
    <w:qFormat/>
    <w:rPr>
      <w:sz w:val="20"/>
    </w:rPr>
  </w:style>
  <w:style w:type="character" w:customStyle="1" w:styleId="ListLabel108">
    <w:name w:val="ListLabel 108"/>
    <w:qFormat/>
    <w:rPr>
      <w:sz w:val="20"/>
    </w:rPr>
  </w:style>
  <w:style w:type="character" w:customStyle="1" w:styleId="ListLabel109">
    <w:name w:val="ListLabel 109"/>
    <w:qFormat/>
    <w:rPr>
      <w:sz w:val="20"/>
    </w:rPr>
  </w:style>
  <w:style w:type="character" w:customStyle="1" w:styleId="ListLabel110">
    <w:name w:val="ListLabel 110"/>
    <w:qFormat/>
    <w:rPr>
      <w:sz w:val="20"/>
    </w:rPr>
  </w:style>
  <w:style w:type="character" w:customStyle="1" w:styleId="ListLabel111">
    <w:name w:val="ListLabel 111"/>
    <w:qFormat/>
    <w:rPr>
      <w:sz w:val="20"/>
    </w:rPr>
  </w:style>
  <w:style w:type="character" w:customStyle="1" w:styleId="ListLabel112">
    <w:name w:val="ListLabel 112"/>
    <w:qFormat/>
    <w:rPr>
      <w:sz w:val="20"/>
    </w:rPr>
  </w:style>
  <w:style w:type="paragraph" w:customStyle="1" w:styleId="ac">
    <w:name w:val="Заголовок"/>
    <w:basedOn w:val="a"/>
    <w:next w:val="ad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d">
    <w:name w:val="Body Text"/>
    <w:basedOn w:val="a"/>
    <w:pPr>
      <w:spacing w:after="140" w:line="288" w:lineRule="auto"/>
    </w:pPr>
  </w:style>
  <w:style w:type="paragraph" w:styleId="ae">
    <w:name w:val="List"/>
    <w:basedOn w:val="ad"/>
    <w:rPr>
      <w:rFonts w:cs="Mangal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f0">
    <w:name w:val="index heading"/>
    <w:basedOn w:val="a"/>
    <w:qFormat/>
    <w:pPr>
      <w:suppressLineNumbers/>
    </w:pPr>
    <w:rPr>
      <w:rFonts w:cs="Mangal"/>
    </w:rPr>
  </w:style>
  <w:style w:type="paragraph" w:styleId="af1">
    <w:name w:val="Title"/>
    <w:basedOn w:val="a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2">
    <w:name w:val="List Paragraph"/>
    <w:basedOn w:val="a"/>
    <w:uiPriority w:val="34"/>
    <w:qFormat/>
    <w:rsid w:val="004B5840"/>
    <w:pPr>
      <w:ind w:left="720"/>
      <w:contextualSpacing/>
    </w:pPr>
  </w:style>
  <w:style w:type="paragraph" w:customStyle="1" w:styleId="af3">
    <w:name w:val="Нормальный (таблица)"/>
    <w:basedOn w:val="a"/>
    <w:uiPriority w:val="99"/>
    <w:qFormat/>
    <w:rsid w:val="008C5E00"/>
    <w:pPr>
      <w:widowControl w:val="0"/>
      <w:jc w:val="both"/>
    </w:pPr>
    <w:rPr>
      <w:rFonts w:ascii="Arial" w:eastAsiaTheme="minorEastAsia" w:hAnsi="Arial" w:cs="Arial"/>
    </w:rPr>
  </w:style>
  <w:style w:type="paragraph" w:customStyle="1" w:styleId="af4">
    <w:name w:val="Прижатый влево"/>
    <w:basedOn w:val="a"/>
    <w:uiPriority w:val="99"/>
    <w:qFormat/>
    <w:rsid w:val="008572D0"/>
    <w:pPr>
      <w:widowControl w:val="0"/>
    </w:pPr>
    <w:rPr>
      <w:rFonts w:ascii="Arial" w:eastAsiaTheme="minorEastAsia" w:hAnsi="Arial" w:cs="Arial"/>
    </w:rPr>
  </w:style>
  <w:style w:type="paragraph" w:styleId="af5">
    <w:name w:val="annotation text"/>
    <w:basedOn w:val="a"/>
    <w:uiPriority w:val="99"/>
    <w:semiHidden/>
    <w:unhideWhenUsed/>
    <w:qFormat/>
    <w:rsid w:val="008C66A4"/>
    <w:rPr>
      <w:sz w:val="20"/>
      <w:szCs w:val="20"/>
    </w:rPr>
  </w:style>
  <w:style w:type="paragraph" w:styleId="af6">
    <w:name w:val="annotation subject"/>
    <w:basedOn w:val="af5"/>
    <w:uiPriority w:val="99"/>
    <w:semiHidden/>
    <w:unhideWhenUsed/>
    <w:qFormat/>
    <w:rsid w:val="008C66A4"/>
    <w:rPr>
      <w:b/>
      <w:bCs/>
    </w:rPr>
  </w:style>
  <w:style w:type="paragraph" w:styleId="af7">
    <w:name w:val="Balloon Text"/>
    <w:basedOn w:val="a"/>
    <w:uiPriority w:val="99"/>
    <w:semiHidden/>
    <w:unhideWhenUsed/>
    <w:qFormat/>
    <w:rsid w:val="008C66A4"/>
    <w:rPr>
      <w:rFonts w:ascii="Segoe UI" w:hAnsi="Segoe UI" w:cs="Segoe UI"/>
      <w:sz w:val="18"/>
      <w:szCs w:val="18"/>
    </w:rPr>
  </w:style>
  <w:style w:type="paragraph" w:styleId="af8">
    <w:name w:val="Revision"/>
    <w:uiPriority w:val="99"/>
    <w:semiHidden/>
    <w:qFormat/>
    <w:rsid w:val="009D34F5"/>
    <w:rPr>
      <w:rFonts w:ascii="Calibri" w:eastAsia="Calibri" w:hAnsi="Calibri"/>
      <w:color w:val="00000A"/>
      <w:sz w:val="22"/>
      <w:szCs w:val="22"/>
    </w:rPr>
  </w:style>
  <w:style w:type="paragraph" w:customStyle="1" w:styleId="headertext">
    <w:name w:val="headertext"/>
    <w:basedOn w:val="a"/>
    <w:qFormat/>
    <w:rsid w:val="00821E38"/>
    <w:pPr>
      <w:spacing w:beforeAutospacing="1" w:afterAutospacing="1"/>
    </w:pPr>
  </w:style>
  <w:style w:type="paragraph" w:customStyle="1" w:styleId="1">
    <w:name w:val="обычный_1 Знак Знак Знак Знак Знак Знак Знак Знак Знак"/>
    <w:basedOn w:val="a"/>
    <w:qFormat/>
    <w:rsid w:val="00024A20"/>
    <w:pPr>
      <w:spacing w:beforeAutospacing="1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qFormat/>
    <w:rsid w:val="00871408"/>
    <w:pPr>
      <w:ind w:firstLine="720"/>
    </w:pPr>
    <w:rPr>
      <w:rFonts w:ascii="Arial" w:eastAsia="Batang" w:hAnsi="Arial" w:cs="Arial"/>
      <w:color w:val="00000A"/>
      <w:sz w:val="24"/>
      <w:szCs w:val="20"/>
      <w:lang w:eastAsia="ko-KR"/>
    </w:rPr>
  </w:style>
  <w:style w:type="paragraph" w:customStyle="1" w:styleId="ConsPlusTitle">
    <w:name w:val="ConsPlusTitle"/>
    <w:uiPriority w:val="99"/>
    <w:qFormat/>
    <w:rsid w:val="00871408"/>
    <w:pPr>
      <w:widowControl w:val="0"/>
    </w:pPr>
    <w:rPr>
      <w:rFonts w:ascii="Arial" w:eastAsia="Batang" w:hAnsi="Arial" w:cs="Arial"/>
      <w:b/>
      <w:bCs/>
      <w:color w:val="00000A"/>
      <w:sz w:val="24"/>
      <w:szCs w:val="20"/>
      <w:lang w:eastAsia="ko-KR"/>
    </w:rPr>
  </w:style>
  <w:style w:type="paragraph" w:customStyle="1" w:styleId="ConsPlusNonformat">
    <w:name w:val="ConsPlusNonformat"/>
    <w:uiPriority w:val="99"/>
    <w:qFormat/>
    <w:rsid w:val="00871408"/>
    <w:pPr>
      <w:widowControl w:val="0"/>
    </w:pPr>
    <w:rPr>
      <w:rFonts w:ascii="Courier New" w:eastAsia="Times New Roman" w:hAnsi="Courier New" w:cs="Courier New"/>
      <w:color w:val="00000A"/>
      <w:sz w:val="24"/>
      <w:szCs w:val="20"/>
      <w:lang w:eastAsia="ru-RU"/>
    </w:rPr>
  </w:style>
  <w:style w:type="paragraph" w:styleId="af9">
    <w:name w:val="header"/>
    <w:basedOn w:val="a"/>
    <w:uiPriority w:val="99"/>
    <w:unhideWhenUsed/>
    <w:rsid w:val="009F353C"/>
    <w:pPr>
      <w:tabs>
        <w:tab w:val="center" w:pos="4677"/>
        <w:tab w:val="right" w:pos="9355"/>
      </w:tabs>
    </w:pPr>
  </w:style>
  <w:style w:type="paragraph" w:styleId="afa">
    <w:name w:val="footer"/>
    <w:basedOn w:val="a"/>
    <w:uiPriority w:val="99"/>
    <w:unhideWhenUsed/>
    <w:rsid w:val="009F353C"/>
    <w:pPr>
      <w:tabs>
        <w:tab w:val="center" w:pos="4677"/>
        <w:tab w:val="right" w:pos="9355"/>
      </w:tabs>
    </w:pPr>
  </w:style>
  <w:style w:type="paragraph" w:customStyle="1" w:styleId="afb">
    <w:name w:val="Содержимое таблицы"/>
    <w:basedOn w:val="a"/>
    <w:qFormat/>
    <w:pPr>
      <w:suppressLineNumbers/>
      <w:spacing w:line="100" w:lineRule="atLeast"/>
    </w:pPr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3DE98E-83BB-4BC6-90C1-BA73E2A07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Лыжов Ф.С.</dc:creator>
  <cp:lastModifiedBy>Ольга Г. Бастаева</cp:lastModifiedBy>
  <cp:revision>2</cp:revision>
  <cp:lastPrinted>2020-01-26T18:14:00Z</cp:lastPrinted>
  <dcterms:created xsi:type="dcterms:W3CDTF">2023-04-14T01:48:00Z</dcterms:created>
  <dcterms:modified xsi:type="dcterms:W3CDTF">2023-04-14T01:48:00Z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