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9427B6" w:rsidRDefault="009427B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0226A3" w:rsidP="009D5F6F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</w:t>
            </w:r>
            <w:r w:rsidR="009D5F6F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46101F">
              <w:rPr>
                <w:sz w:val="28"/>
                <w:szCs w:val="28"/>
                <w:u w:val="single"/>
              </w:rPr>
              <w:t>августа 20</w:t>
            </w:r>
            <w:r w:rsidR="009D5F6F">
              <w:rPr>
                <w:sz w:val="28"/>
                <w:szCs w:val="28"/>
                <w:u w:val="single"/>
              </w:rPr>
              <w:t>22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6101F" w:rsidRDefault="0046101F" w:rsidP="009D5F6F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D5F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9D5F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423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9D5F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310D52" w:rsidRDefault="0046101F" w:rsidP="009D5F6F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E32">
        <w:rPr>
          <w:b/>
          <w:sz w:val="28"/>
          <w:szCs w:val="28"/>
        </w:rPr>
        <w:t xml:space="preserve"> </w:t>
      </w:r>
      <w:r w:rsidR="00310D52">
        <w:rPr>
          <w:b/>
          <w:sz w:val="28"/>
          <w:szCs w:val="28"/>
        </w:rPr>
        <w:t xml:space="preserve">дате, времени и месте передачи избирательных бюллетеней для голосования на выборах </w:t>
      </w:r>
      <w:r w:rsidR="009D5F6F">
        <w:rPr>
          <w:b/>
          <w:sz w:val="28"/>
          <w:szCs w:val="28"/>
        </w:rPr>
        <w:t xml:space="preserve">глав муниципальных образований и депутатов представительных органов муниципальных образований на территории </w:t>
      </w:r>
      <w:proofErr w:type="spellStart"/>
      <w:r w:rsidR="009D5F6F">
        <w:rPr>
          <w:b/>
          <w:sz w:val="28"/>
          <w:szCs w:val="28"/>
        </w:rPr>
        <w:t>Таштыпского</w:t>
      </w:r>
      <w:proofErr w:type="spellEnd"/>
      <w:r w:rsidR="009D5F6F">
        <w:rPr>
          <w:b/>
          <w:sz w:val="28"/>
          <w:szCs w:val="28"/>
        </w:rPr>
        <w:t xml:space="preserve"> района Республики Хакасия </w:t>
      </w:r>
    </w:p>
    <w:p w:rsidR="0046101F" w:rsidRPr="00A81E32" w:rsidRDefault="00A81E32" w:rsidP="00A81E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</w:t>
      </w:r>
      <w:r w:rsidR="009D5F6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сентября 20</w:t>
      </w:r>
      <w:r w:rsidR="009D5F6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46101F" w:rsidRDefault="0046101F" w:rsidP="0046101F">
      <w:pPr>
        <w:spacing w:line="360" w:lineRule="auto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81E32">
        <w:rPr>
          <w:sz w:val="28"/>
          <w:szCs w:val="28"/>
        </w:rPr>
        <w:t xml:space="preserve"> В соответствии </w:t>
      </w:r>
      <w:r w:rsidR="00310D52">
        <w:rPr>
          <w:sz w:val="28"/>
          <w:szCs w:val="28"/>
        </w:rPr>
        <w:t xml:space="preserve"> </w:t>
      </w:r>
      <w:r w:rsidR="00A81E32">
        <w:rPr>
          <w:sz w:val="28"/>
          <w:szCs w:val="28"/>
        </w:rPr>
        <w:t>с</w:t>
      </w:r>
      <w:r w:rsidR="00310D52">
        <w:rPr>
          <w:sz w:val="28"/>
          <w:szCs w:val="28"/>
        </w:rPr>
        <w:t xml:space="preserve"> пунктами 11-14 статьи 63  Федерального закона </w:t>
      </w:r>
      <w:r w:rsidR="00244BC3">
        <w:rPr>
          <w:sz w:val="28"/>
          <w:szCs w:val="28"/>
        </w:rPr>
        <w:t xml:space="preserve"> от 12 июня 2002 № 67 ФЗ </w:t>
      </w:r>
      <w:r w:rsidR="00310D52">
        <w:rPr>
          <w:sz w:val="28"/>
          <w:szCs w:val="28"/>
        </w:rPr>
        <w:t>« Об основных гарантиях избирательных прав и права на участие в референдуме граждан Российской Федерации»</w:t>
      </w:r>
      <w:r w:rsidR="00A81E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310D52" w:rsidRPr="00310D52" w:rsidRDefault="00310D52" w:rsidP="00502613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310D52">
        <w:rPr>
          <w:sz w:val="28"/>
          <w:szCs w:val="28"/>
        </w:rPr>
        <w:t>1.</w:t>
      </w:r>
      <w:r>
        <w:rPr>
          <w:sz w:val="28"/>
          <w:szCs w:val="28"/>
        </w:rPr>
        <w:t xml:space="preserve"> Членам территор</w:t>
      </w:r>
      <w:r w:rsidR="004E1352">
        <w:rPr>
          <w:sz w:val="28"/>
          <w:szCs w:val="28"/>
        </w:rPr>
        <w:t>иальной избирательной комиссии Т</w:t>
      </w:r>
      <w:r>
        <w:rPr>
          <w:sz w:val="28"/>
          <w:szCs w:val="28"/>
        </w:rPr>
        <w:t xml:space="preserve">аштыпского района, </w:t>
      </w:r>
      <w:r w:rsidR="00D438A2">
        <w:rPr>
          <w:sz w:val="28"/>
          <w:szCs w:val="28"/>
        </w:rPr>
        <w:t>ответственным за изготовление и</w:t>
      </w:r>
      <w:r>
        <w:rPr>
          <w:sz w:val="28"/>
          <w:szCs w:val="28"/>
        </w:rPr>
        <w:t xml:space="preserve"> организацию доставки избирательных бюллетеней, принять избирательные бюллетени дл</w:t>
      </w:r>
      <w:r w:rsidR="004E1352">
        <w:rPr>
          <w:sz w:val="28"/>
          <w:szCs w:val="28"/>
        </w:rPr>
        <w:t>я голосования на выборах</w:t>
      </w:r>
      <w:r w:rsidR="00502613">
        <w:rPr>
          <w:sz w:val="28"/>
          <w:szCs w:val="28"/>
        </w:rPr>
        <w:t xml:space="preserve"> </w:t>
      </w:r>
      <w:r w:rsidR="00502613" w:rsidRPr="00502613">
        <w:rPr>
          <w:sz w:val="28"/>
          <w:szCs w:val="28"/>
        </w:rPr>
        <w:t xml:space="preserve">глав муниципальных образований и депутатов представительных органов муниципальных образований на территории </w:t>
      </w:r>
      <w:proofErr w:type="spellStart"/>
      <w:r w:rsidR="00502613" w:rsidRPr="00502613">
        <w:rPr>
          <w:sz w:val="28"/>
          <w:szCs w:val="28"/>
        </w:rPr>
        <w:t>Таштыпского</w:t>
      </w:r>
      <w:proofErr w:type="spellEnd"/>
      <w:r w:rsidR="00502613" w:rsidRPr="00502613">
        <w:rPr>
          <w:sz w:val="28"/>
          <w:szCs w:val="28"/>
        </w:rPr>
        <w:t xml:space="preserve"> района Республики Хакасия </w:t>
      </w:r>
      <w:r w:rsidR="00502613">
        <w:rPr>
          <w:sz w:val="28"/>
          <w:szCs w:val="28"/>
        </w:rPr>
        <w:t xml:space="preserve"> </w:t>
      </w:r>
      <w:r w:rsidR="004E1352">
        <w:rPr>
          <w:sz w:val="28"/>
          <w:szCs w:val="28"/>
        </w:rPr>
        <w:t>от полиграфи</w:t>
      </w:r>
      <w:r>
        <w:rPr>
          <w:sz w:val="28"/>
          <w:szCs w:val="28"/>
        </w:rPr>
        <w:t>ческого предприятия  ООО «Журналист»</w:t>
      </w:r>
      <w:r w:rsidR="004E1352">
        <w:rPr>
          <w:sz w:val="28"/>
          <w:szCs w:val="28"/>
        </w:rPr>
        <w:t xml:space="preserve"> </w:t>
      </w:r>
      <w:r w:rsidR="00502613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20</w:t>
      </w:r>
      <w:r w:rsidR="0050261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11.00 часов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Абакан, ул. Советская, 71.</w:t>
      </w:r>
    </w:p>
    <w:p w:rsidR="00D438A2" w:rsidRDefault="004E1352" w:rsidP="00A81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Членам территориальной избирательной комиссии Таштыпского района, ответственным за изготовление и организацию доставки избирательных бюллетеней, передать по Акту участковым избирательным комиссиям Таштыпского района избирательные бюллетени</w:t>
      </w:r>
      <w:r w:rsidR="00D438A2">
        <w:rPr>
          <w:sz w:val="28"/>
          <w:szCs w:val="28"/>
        </w:rPr>
        <w:t>:</w:t>
      </w:r>
    </w:p>
    <w:p w:rsidR="00D438A2" w:rsidRDefault="00D438A2" w:rsidP="00A81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E1352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досрочного голосования</w:t>
      </w:r>
      <w:r w:rsidR="00244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2613" w:rsidRPr="00244BC3">
        <w:rPr>
          <w:sz w:val="28"/>
          <w:szCs w:val="28"/>
        </w:rPr>
        <w:t>07</w:t>
      </w:r>
      <w:r w:rsidRPr="00244BC3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</w:t>
      </w:r>
      <w:r w:rsidR="0050261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года; </w:t>
      </w:r>
    </w:p>
    <w:p w:rsidR="00D438A2" w:rsidRDefault="00D438A2" w:rsidP="00A81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для  голосования в день выборов</w:t>
      </w:r>
      <w:r w:rsidR="00244BC3">
        <w:rPr>
          <w:sz w:val="28"/>
          <w:szCs w:val="28"/>
        </w:rPr>
        <w:t xml:space="preserve">  </w:t>
      </w:r>
      <w:r w:rsidRPr="00244BC3">
        <w:rPr>
          <w:sz w:val="28"/>
          <w:szCs w:val="28"/>
        </w:rPr>
        <w:t>08 сентября</w:t>
      </w:r>
      <w:r>
        <w:rPr>
          <w:sz w:val="28"/>
          <w:szCs w:val="28"/>
        </w:rPr>
        <w:t xml:space="preserve"> 20</w:t>
      </w:r>
      <w:r w:rsidR="0050261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 </w:t>
      </w:r>
    </w:p>
    <w:p w:rsidR="00573DAA" w:rsidRDefault="00D438A2" w:rsidP="00D43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11.00 часов по адресу: с. Таштып,</w:t>
      </w:r>
      <w:r w:rsidR="00244BC3">
        <w:rPr>
          <w:sz w:val="28"/>
          <w:szCs w:val="28"/>
        </w:rPr>
        <w:t xml:space="preserve"> ул. Ленина 35 </w:t>
      </w:r>
      <w:r>
        <w:rPr>
          <w:sz w:val="28"/>
          <w:szCs w:val="28"/>
        </w:rPr>
        <w:t xml:space="preserve"> Малый зал Администрации Таштыпского района.  </w:t>
      </w:r>
    </w:p>
    <w:p w:rsidR="00D438A2" w:rsidRPr="00D438A2" w:rsidRDefault="00D438A2" w:rsidP="00D438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38A2">
        <w:rPr>
          <w:color w:val="000000"/>
          <w:sz w:val="28"/>
          <w:szCs w:val="28"/>
        </w:rPr>
        <w:t xml:space="preserve">3. Возложить </w:t>
      </w:r>
      <w:proofErr w:type="gramStart"/>
      <w:r w:rsidRPr="00D438A2">
        <w:rPr>
          <w:color w:val="000000"/>
          <w:sz w:val="28"/>
          <w:szCs w:val="28"/>
        </w:rPr>
        <w:t>контроль за</w:t>
      </w:r>
      <w:proofErr w:type="gramEnd"/>
      <w:r w:rsidRPr="00D438A2">
        <w:rPr>
          <w:color w:val="000000"/>
          <w:sz w:val="28"/>
          <w:szCs w:val="28"/>
        </w:rPr>
        <w:t xml:space="preserve"> исполнением настоящего постановления на </w:t>
      </w:r>
      <w:r w:rsidR="00502613">
        <w:rPr>
          <w:color w:val="000000"/>
          <w:sz w:val="28"/>
          <w:szCs w:val="28"/>
        </w:rPr>
        <w:t xml:space="preserve">заместителя председателя </w:t>
      </w:r>
      <w:r w:rsidRPr="00D438A2">
        <w:rPr>
          <w:color w:val="000000"/>
          <w:sz w:val="28"/>
          <w:szCs w:val="28"/>
        </w:rPr>
        <w:t xml:space="preserve"> территориальной избирательной комиссии Таштыпского района Л.Р. Попову.</w:t>
      </w: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502613" w:rsidRDefault="00502613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573DAA" w:rsidRDefault="00573DAA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</w:t>
      </w:r>
      <w:r w:rsidR="00502613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   </w:t>
      </w:r>
      <w:r w:rsidR="00502613">
        <w:rPr>
          <w:b/>
          <w:color w:val="000000"/>
          <w:sz w:val="28"/>
          <w:szCs w:val="28"/>
        </w:rPr>
        <w:t xml:space="preserve">Т.Н. </w:t>
      </w:r>
      <w:proofErr w:type="spellStart"/>
      <w:r w:rsidR="00502613">
        <w:rPr>
          <w:b/>
          <w:color w:val="000000"/>
          <w:sz w:val="28"/>
          <w:szCs w:val="28"/>
        </w:rPr>
        <w:t>Карамашева</w:t>
      </w:r>
      <w:proofErr w:type="spellEnd"/>
    </w:p>
    <w:sectPr w:rsidR="0046101F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13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4BC3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D52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2D7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C3A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52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613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790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AA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B96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8B3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2E8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5DC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7B6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6F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32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989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8A2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12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D5F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2022-08-26T06:56:00Z</cp:lastPrinted>
  <dcterms:created xsi:type="dcterms:W3CDTF">2017-08-18T09:37:00Z</dcterms:created>
  <dcterms:modified xsi:type="dcterms:W3CDTF">2022-08-26T06:56:00Z</dcterms:modified>
</cp:coreProperties>
</file>