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2" w:type="dxa"/>
        <w:tblInd w:w="-106" w:type="dxa"/>
        <w:tblLayout w:type="fixed"/>
        <w:tblLook w:val="04A0"/>
      </w:tblPr>
      <w:tblGrid>
        <w:gridCol w:w="214"/>
        <w:gridCol w:w="4113"/>
        <w:gridCol w:w="207"/>
        <w:gridCol w:w="1115"/>
        <w:gridCol w:w="205"/>
        <w:gridCol w:w="4001"/>
        <w:gridCol w:w="199"/>
        <w:gridCol w:w="8"/>
      </w:tblGrid>
      <w:tr w:rsidR="0031340B" w:rsidTr="009E037F">
        <w:trPr>
          <w:gridBefore w:val="1"/>
          <w:gridAfter w:val="1"/>
          <w:wBefore w:w="214" w:type="dxa"/>
          <w:wAfter w:w="8" w:type="dxa"/>
        </w:trPr>
        <w:tc>
          <w:tcPr>
            <w:tcW w:w="9840" w:type="dxa"/>
            <w:gridSpan w:val="6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9E037F">
        <w:trPr>
          <w:gridBefore w:val="1"/>
          <w:wBefore w:w="214" w:type="dxa"/>
          <w:trHeight w:val="1120"/>
        </w:trPr>
        <w:tc>
          <w:tcPr>
            <w:tcW w:w="4320" w:type="dxa"/>
            <w:gridSpan w:val="2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3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РЕСПУБЛИКАНЫA</w:t>
            </w:r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АЙМАOЫНЫA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ОРЫНДАOЫ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83"/>
        </w:trPr>
        <w:tc>
          <w:tcPr>
            <w:tcW w:w="9855" w:type="dxa"/>
            <w:gridSpan w:val="6"/>
            <w:vAlign w:val="center"/>
            <w:hideMark/>
          </w:tcPr>
          <w:p w:rsidR="009E037F" w:rsidRDefault="009E037F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ПО </w:t>
            </w:r>
            <w:r w:rsidR="002C23BC">
              <w:rPr>
                <w:sz w:val="20"/>
              </w:rPr>
              <w:t>ЧЕТЫРЕХ</w:t>
            </w:r>
            <w:r>
              <w:rPr>
                <w:sz w:val="20"/>
              </w:rPr>
              <w:t xml:space="preserve">МАНДАТНОМУ ИЗБИРАТЕЛЬНОМУ ОКРУГУ № </w:t>
            </w:r>
            <w:r w:rsidR="009402BD">
              <w:rPr>
                <w:sz w:val="20"/>
              </w:rPr>
              <w:t>1</w:t>
            </w:r>
            <w:r>
              <w:rPr>
                <w:sz w:val="20"/>
              </w:rPr>
              <w:t xml:space="preserve"> ПО ВЫБОРАМ ДЕПУТАТОВ СОВЕТА ДЕПУТАТОВ  </w:t>
            </w:r>
            <w:r w:rsidR="002C23BC">
              <w:rPr>
                <w:sz w:val="20"/>
              </w:rPr>
              <w:t>АНЧУЛСКОГО</w:t>
            </w:r>
            <w:r w:rsidR="001F3332">
              <w:rPr>
                <w:sz w:val="20"/>
              </w:rPr>
              <w:t xml:space="preserve"> </w:t>
            </w:r>
            <w:r>
              <w:rPr>
                <w:sz w:val="20"/>
              </w:rPr>
              <w:t>СЕЛЬСОВЕТА ТАШТЫПСКОГО РАЙОНА РЕСПУБЛИКИ ХАКАСИЯ</w:t>
            </w:r>
          </w:p>
          <w:p w:rsidR="009E037F" w:rsidRDefault="00BD0225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13 СЕНТЯБРЯ</w:t>
            </w:r>
            <w:r w:rsidR="009E037F">
              <w:rPr>
                <w:sz w:val="20"/>
              </w:rPr>
              <w:t xml:space="preserve"> 20</w:t>
            </w:r>
            <w:r>
              <w:rPr>
                <w:sz w:val="20"/>
              </w:rPr>
              <w:t>20</w:t>
            </w:r>
            <w:r w:rsidR="009E037F">
              <w:rPr>
                <w:sz w:val="20"/>
              </w:rPr>
              <w:t xml:space="preserve"> ГОДА</w:t>
            </w:r>
          </w:p>
          <w:p w:rsidR="00BD0225" w:rsidRDefault="00BD0225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</w:p>
          <w:p w:rsidR="009E037F" w:rsidRDefault="009E037F">
            <w:pPr>
              <w:pStyle w:val="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ПОСТАНОВЛЕНИЕ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trHeight w:val="382"/>
        </w:trPr>
        <w:tc>
          <w:tcPr>
            <w:tcW w:w="4327" w:type="dxa"/>
            <w:gridSpan w:val="2"/>
            <w:vAlign w:val="center"/>
            <w:hideMark/>
          </w:tcPr>
          <w:p w:rsidR="009E037F" w:rsidRDefault="00BD0225" w:rsidP="00512259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512259">
              <w:rPr>
                <w:sz w:val="28"/>
                <w:szCs w:val="28"/>
                <w:u w:val="single"/>
              </w:rPr>
              <w:t>9</w:t>
            </w:r>
            <w:r>
              <w:rPr>
                <w:sz w:val="28"/>
                <w:szCs w:val="28"/>
                <w:u w:val="single"/>
              </w:rPr>
              <w:t xml:space="preserve"> июля</w:t>
            </w:r>
            <w:r w:rsidR="009E037F">
              <w:rPr>
                <w:sz w:val="28"/>
                <w:szCs w:val="28"/>
                <w:u w:val="single"/>
              </w:rPr>
              <w:t xml:space="preserve"> 20</w:t>
            </w:r>
            <w:r>
              <w:rPr>
                <w:sz w:val="28"/>
                <w:szCs w:val="28"/>
                <w:u w:val="single"/>
              </w:rPr>
              <w:t xml:space="preserve">20 </w:t>
            </w:r>
            <w:r w:rsidR="009E037F">
              <w:rPr>
                <w:sz w:val="28"/>
                <w:szCs w:val="28"/>
                <w:u w:val="single"/>
              </w:rPr>
              <w:t>года</w:t>
            </w:r>
          </w:p>
        </w:tc>
        <w:tc>
          <w:tcPr>
            <w:tcW w:w="1322" w:type="dxa"/>
            <w:gridSpan w:val="2"/>
          </w:tcPr>
          <w:p w:rsidR="009E037F" w:rsidRDefault="009E037F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6" w:type="dxa"/>
            <w:gridSpan w:val="2"/>
            <w:vAlign w:val="center"/>
            <w:hideMark/>
          </w:tcPr>
          <w:p w:rsidR="009E037F" w:rsidRDefault="009E037F" w:rsidP="00287D5A">
            <w:pPr>
              <w:pStyle w:val="4"/>
              <w:ind w:right="93"/>
              <w:jc w:val="right"/>
              <w:rPr>
                <w:rFonts w:ascii="Times New Roman" w:hAnsi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20</w:t>
            </w:r>
            <w:r w:rsidR="002316E0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BD0225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/</w:t>
            </w:r>
            <w:r w:rsidR="001F333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2C23BC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9</w:t>
            </w:r>
            <w:r w:rsidR="00287D5A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  <w:r w:rsidR="001F3332"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u w:val="single"/>
              </w:rPr>
              <w:t>4</w:t>
            </w:r>
          </w:p>
        </w:tc>
      </w:tr>
      <w:tr w:rsidR="009E037F" w:rsidTr="009E037F">
        <w:tblPrEx>
          <w:tblLook w:val="00A0"/>
        </w:tblPrEx>
        <w:trPr>
          <w:gridAfter w:val="2"/>
          <w:wAfter w:w="207" w:type="dxa"/>
          <w:cantSplit/>
          <w:trHeight w:val="431"/>
        </w:trPr>
        <w:tc>
          <w:tcPr>
            <w:tcW w:w="9855" w:type="dxa"/>
            <w:gridSpan w:val="6"/>
            <w:hideMark/>
          </w:tcPr>
          <w:p w:rsidR="009E037F" w:rsidRDefault="009E037F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3E2C34" w:rsidRDefault="009E037F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регистрации </w:t>
      </w:r>
      <w:r w:rsidR="00284F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7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33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24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77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7D5A">
        <w:rPr>
          <w:rFonts w:ascii="Times New Roman" w:hAnsi="Times New Roman" w:cs="Times New Roman"/>
          <w:b/>
          <w:bCs/>
          <w:sz w:val="28"/>
          <w:szCs w:val="28"/>
        </w:rPr>
        <w:t xml:space="preserve"> Бутонаева Михаила Викт</w:t>
      </w:r>
      <w:r w:rsidR="00A24E0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87D5A">
        <w:rPr>
          <w:rFonts w:ascii="Times New Roman" w:hAnsi="Times New Roman" w:cs="Times New Roman"/>
          <w:b/>
          <w:bCs/>
          <w:sz w:val="28"/>
          <w:szCs w:val="28"/>
        </w:rPr>
        <w:t>ровича</w:t>
      </w:r>
      <w:r w:rsidR="000F75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кандидатом по </w:t>
      </w:r>
      <w:r w:rsidR="002C23BC">
        <w:rPr>
          <w:rFonts w:ascii="Times New Roman" w:hAnsi="Times New Roman" w:cs="Times New Roman"/>
          <w:b/>
          <w:bCs/>
          <w:sz w:val="28"/>
          <w:szCs w:val="28"/>
        </w:rPr>
        <w:t>четырех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7240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выборах депутатов Совета депутатов  </w:t>
      </w:r>
      <w:r w:rsidR="002C23BC">
        <w:rPr>
          <w:rFonts w:ascii="Times New Roman" w:hAnsi="Times New Roman" w:cs="Times New Roman"/>
          <w:b/>
          <w:bCs/>
          <w:sz w:val="28"/>
          <w:szCs w:val="28"/>
        </w:rPr>
        <w:t xml:space="preserve">Анчулского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сельсовета Таштыпского района Республики Хакасия  </w:t>
      </w:r>
      <w:r w:rsidR="009402BD">
        <w:rPr>
          <w:rFonts w:ascii="Times New Roman" w:hAnsi="Times New Roman" w:cs="Times New Roman"/>
          <w:b/>
          <w:bCs/>
          <w:sz w:val="28"/>
          <w:szCs w:val="28"/>
        </w:rPr>
        <w:t>четвертог</w:t>
      </w:r>
      <w:r>
        <w:rPr>
          <w:rFonts w:ascii="Times New Roman" w:hAnsi="Times New Roman" w:cs="Times New Roman"/>
          <w:b/>
          <w:bCs/>
          <w:sz w:val="28"/>
          <w:szCs w:val="28"/>
        </w:rPr>
        <w:t>о созыва,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выдвинут</w:t>
      </w:r>
      <w:r w:rsidR="00BE1FE1">
        <w:rPr>
          <w:rFonts w:ascii="Times New Roman" w:hAnsi="Times New Roman" w:cs="Times New Roman"/>
          <w:b/>
          <w:sz w:val="28"/>
          <w:szCs w:val="28"/>
        </w:rPr>
        <w:t>ого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2BD" w:rsidRPr="009402BD">
        <w:rPr>
          <w:rFonts w:ascii="Times New Roman" w:hAnsi="Times New Roman" w:cs="Times New Roman"/>
          <w:b/>
          <w:sz w:val="28"/>
          <w:szCs w:val="28"/>
        </w:rPr>
        <w:t>Таштыпским местным отделением Хакасского регионального отделения Всероссийской политической партии «ЕДИНАЯ РОССИЯ»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02BD" w:rsidRDefault="009402BD" w:rsidP="003E2C34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по </w:t>
      </w:r>
      <w:r w:rsidR="002C23B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D5A">
        <w:rPr>
          <w:rFonts w:ascii="Times New Roman" w:hAnsi="Times New Roman" w:cs="Times New Roman"/>
          <w:sz w:val="28"/>
          <w:szCs w:val="28"/>
        </w:rPr>
        <w:t>Бутонаева Михаила Викт</w:t>
      </w:r>
      <w:r w:rsidR="00A24E0E">
        <w:rPr>
          <w:rFonts w:ascii="Times New Roman" w:hAnsi="Times New Roman" w:cs="Times New Roman"/>
          <w:sz w:val="28"/>
          <w:szCs w:val="28"/>
        </w:rPr>
        <w:t>о</w:t>
      </w:r>
      <w:r w:rsidR="00287D5A">
        <w:rPr>
          <w:rFonts w:ascii="Times New Roman" w:hAnsi="Times New Roman" w:cs="Times New Roman"/>
          <w:sz w:val="28"/>
          <w:szCs w:val="28"/>
        </w:rPr>
        <w:t>ровича</w:t>
      </w:r>
      <w:r w:rsidR="006F72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724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выборах депутатов Совета депутатов </w:t>
      </w:r>
      <w:r w:rsidR="002C23BC">
        <w:rPr>
          <w:rFonts w:ascii="Times New Roman" w:hAnsi="Times New Roman" w:cs="Times New Roman"/>
          <w:sz w:val="28"/>
          <w:szCs w:val="28"/>
        </w:rPr>
        <w:t xml:space="preserve">Анчулского </w:t>
      </w:r>
      <w:r>
        <w:rPr>
          <w:rFonts w:ascii="Times New Roman" w:hAnsi="Times New Roman" w:cs="Times New Roman"/>
          <w:sz w:val="28"/>
          <w:szCs w:val="28"/>
        </w:rPr>
        <w:t xml:space="preserve">сельсовета  Таштыпского района Республики Хакасия </w:t>
      </w:r>
      <w:r w:rsidR="009402BD">
        <w:rPr>
          <w:rFonts w:ascii="Times New Roman" w:hAnsi="Times New Roman" w:cs="Times New Roman"/>
          <w:sz w:val="28"/>
          <w:szCs w:val="28"/>
        </w:rPr>
        <w:t>чет</w:t>
      </w:r>
      <w:r w:rsidR="00A40471">
        <w:rPr>
          <w:rFonts w:ascii="Times New Roman" w:hAnsi="Times New Roman" w:cs="Times New Roman"/>
          <w:sz w:val="28"/>
          <w:szCs w:val="28"/>
        </w:rPr>
        <w:t>в</w:t>
      </w:r>
      <w:r w:rsidR="009402BD">
        <w:rPr>
          <w:rFonts w:ascii="Times New Roman" w:hAnsi="Times New Roman" w:cs="Times New Roman"/>
          <w:sz w:val="28"/>
          <w:szCs w:val="28"/>
        </w:rPr>
        <w:t>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287D5A">
        <w:rPr>
          <w:rFonts w:ascii="Times New Roman" w:hAnsi="Times New Roman" w:cs="Times New Roman"/>
          <w:sz w:val="28"/>
          <w:szCs w:val="28"/>
        </w:rPr>
        <w:t>го</w:t>
      </w:r>
      <w:r w:rsidR="009402BD" w:rsidRPr="009402BD">
        <w:rPr>
          <w:rFonts w:ascii="Times New Roman" w:hAnsi="Times New Roman" w:cs="Times New Roman"/>
          <w:sz w:val="28"/>
          <w:szCs w:val="28"/>
        </w:rPr>
        <w:t xml:space="preserve"> </w:t>
      </w:r>
      <w:r w:rsidR="009402BD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9402BD">
        <w:rPr>
          <w:rFonts w:ascii="Times New Roman" w:hAnsi="Times New Roman" w:cs="Times New Roman"/>
          <w:sz w:val="28"/>
          <w:szCs w:val="28"/>
        </w:rPr>
        <w:t>ого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9402BD">
        <w:rPr>
          <w:rFonts w:ascii="Times New Roman" w:hAnsi="Times New Roman" w:cs="Times New Roman"/>
          <w:sz w:val="28"/>
          <w:szCs w:val="28"/>
        </w:rPr>
        <w:t>я</w:t>
      </w:r>
      <w:r w:rsidR="009402BD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9402BD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требованиям Закона Республики Хакасия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65-ЗРХ от 08.07.2011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«О выборах глав муниципальных образований и депутатов представительных органов муниципальных образований в Республике Хакасия» (далее – Закон Республики Хакасия), а также достоверность сведений, содержащихся в документах, представленных для выдвижения и регистрации кандидатом в депутаты по </w:t>
      </w:r>
      <w:r w:rsidR="002C23B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избирательному округу № </w:t>
      </w:r>
      <w:r w:rsidR="009402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Таштыпского района установила: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в депутаты по </w:t>
      </w:r>
      <w:r w:rsidR="002C23B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D6C7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D5A">
        <w:rPr>
          <w:rFonts w:ascii="Times New Roman" w:hAnsi="Times New Roman" w:cs="Times New Roman"/>
          <w:sz w:val="28"/>
          <w:szCs w:val="28"/>
        </w:rPr>
        <w:t>Бутонаева Михаила Викт</w:t>
      </w:r>
      <w:r w:rsidR="00A24E0E">
        <w:rPr>
          <w:rFonts w:ascii="Times New Roman" w:hAnsi="Times New Roman" w:cs="Times New Roman"/>
          <w:sz w:val="28"/>
          <w:szCs w:val="28"/>
        </w:rPr>
        <w:t>о</w:t>
      </w:r>
      <w:r w:rsidR="00287D5A">
        <w:rPr>
          <w:rFonts w:ascii="Times New Roman" w:hAnsi="Times New Roman" w:cs="Times New Roman"/>
          <w:sz w:val="28"/>
          <w:szCs w:val="28"/>
        </w:rPr>
        <w:t>ровича</w:t>
      </w:r>
      <w:r>
        <w:rPr>
          <w:rFonts w:ascii="Times New Roman" w:hAnsi="Times New Roman" w:cs="Times New Roman"/>
          <w:sz w:val="28"/>
          <w:szCs w:val="28"/>
        </w:rPr>
        <w:t>, выдвинуто</w:t>
      </w:r>
      <w:r w:rsidR="00287D5A">
        <w:rPr>
          <w:rFonts w:ascii="Times New Roman" w:hAnsi="Times New Roman" w:cs="Times New Roman"/>
          <w:sz w:val="28"/>
          <w:szCs w:val="28"/>
        </w:rPr>
        <w:t>го</w:t>
      </w:r>
      <w:r w:rsidR="002316E0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lastRenderedPageBreak/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>
        <w:rPr>
          <w:rFonts w:ascii="Times New Roman" w:hAnsi="Times New Roman" w:cs="Times New Roman"/>
          <w:sz w:val="28"/>
          <w:szCs w:val="28"/>
        </w:rPr>
        <w:t xml:space="preserve">, соответствуют требованиям статей 22,29,30 Закона Республики Хакасия. 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части 1 статьи 31 Закона Республики Хакасия территориальная избирательная комиссия Таштыпского района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постановляет: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 кандидатом в депутаты по </w:t>
      </w:r>
      <w:r w:rsidR="002C23BC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 xml:space="preserve">мандатному  избирательному округу № </w:t>
      </w:r>
      <w:r w:rsidR="005D6C7B">
        <w:rPr>
          <w:rFonts w:ascii="Times New Roman" w:hAnsi="Times New Roman" w:cs="Times New Roman"/>
          <w:sz w:val="28"/>
          <w:szCs w:val="28"/>
        </w:rPr>
        <w:t>1</w:t>
      </w:r>
      <w:r w:rsidR="00A40471" w:rsidRPr="00A40471">
        <w:rPr>
          <w:rFonts w:ascii="Times New Roman" w:hAnsi="Times New Roman" w:cs="Times New Roman"/>
          <w:sz w:val="28"/>
          <w:szCs w:val="28"/>
        </w:rPr>
        <w:t xml:space="preserve"> </w:t>
      </w:r>
      <w:r w:rsidR="00A40471">
        <w:rPr>
          <w:rFonts w:ascii="Times New Roman" w:hAnsi="Times New Roman" w:cs="Times New Roman"/>
          <w:sz w:val="28"/>
          <w:szCs w:val="28"/>
        </w:rPr>
        <w:t xml:space="preserve">на выборах депутатов Совета депутатов </w:t>
      </w:r>
      <w:r w:rsidR="002C23BC">
        <w:rPr>
          <w:rFonts w:ascii="Times New Roman" w:hAnsi="Times New Roman" w:cs="Times New Roman"/>
          <w:sz w:val="28"/>
          <w:szCs w:val="28"/>
        </w:rPr>
        <w:t>Анчулского</w:t>
      </w:r>
      <w:r w:rsidR="00A40471">
        <w:rPr>
          <w:rFonts w:ascii="Times New Roman" w:hAnsi="Times New Roman" w:cs="Times New Roman"/>
          <w:sz w:val="28"/>
          <w:szCs w:val="28"/>
        </w:rPr>
        <w:t xml:space="preserve"> сельсовета  Таштыпского района Республики Хакасия четвертого созыва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C23BC" w:rsidRPr="002C23BC">
        <w:rPr>
          <w:rFonts w:ascii="Times New Roman" w:hAnsi="Times New Roman" w:cs="Times New Roman"/>
          <w:sz w:val="28"/>
          <w:szCs w:val="28"/>
        </w:rPr>
        <w:t xml:space="preserve"> </w:t>
      </w:r>
      <w:r w:rsidR="00287D5A">
        <w:rPr>
          <w:rFonts w:ascii="Times New Roman" w:hAnsi="Times New Roman" w:cs="Times New Roman"/>
          <w:sz w:val="28"/>
          <w:szCs w:val="28"/>
        </w:rPr>
        <w:t>Бутонаева Михаила Викт</w:t>
      </w:r>
      <w:r w:rsidR="00A24E0E">
        <w:rPr>
          <w:rFonts w:ascii="Times New Roman" w:hAnsi="Times New Roman" w:cs="Times New Roman"/>
          <w:sz w:val="28"/>
          <w:szCs w:val="28"/>
        </w:rPr>
        <w:t>о</w:t>
      </w:r>
      <w:r w:rsidR="00287D5A">
        <w:rPr>
          <w:rFonts w:ascii="Times New Roman" w:hAnsi="Times New Roman" w:cs="Times New Roman"/>
          <w:sz w:val="28"/>
          <w:szCs w:val="28"/>
        </w:rPr>
        <w:t xml:space="preserve">ровича,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287D5A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рождения, проживающ</w:t>
      </w:r>
      <w:r w:rsidR="003E775B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3E775B">
        <w:rPr>
          <w:rFonts w:ascii="Times New Roman" w:hAnsi="Times New Roman" w:cs="Times New Roman"/>
          <w:sz w:val="28"/>
          <w:szCs w:val="28"/>
        </w:rPr>
        <w:t xml:space="preserve"> </w:t>
      </w:r>
      <w:r w:rsidR="002C23BC">
        <w:rPr>
          <w:rFonts w:ascii="Times New Roman" w:hAnsi="Times New Roman" w:cs="Times New Roman"/>
          <w:sz w:val="28"/>
          <w:szCs w:val="28"/>
        </w:rPr>
        <w:t>Анчул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87D5A">
        <w:rPr>
          <w:rFonts w:ascii="Times New Roman" w:hAnsi="Times New Roman" w:cs="Times New Roman"/>
          <w:sz w:val="28"/>
          <w:szCs w:val="28"/>
        </w:rPr>
        <w:t>пенсионера</w:t>
      </w:r>
      <w:r>
        <w:rPr>
          <w:rFonts w:ascii="Times New Roman" w:hAnsi="Times New Roman" w:cs="Times New Roman"/>
          <w:sz w:val="28"/>
          <w:szCs w:val="28"/>
        </w:rPr>
        <w:t>, выдвинут</w:t>
      </w:r>
      <w:r w:rsidR="00BE1FE1">
        <w:rPr>
          <w:rFonts w:ascii="Times New Roman" w:hAnsi="Times New Roman" w:cs="Times New Roman"/>
          <w:sz w:val="28"/>
          <w:szCs w:val="28"/>
        </w:rPr>
        <w:t>о</w:t>
      </w:r>
      <w:r w:rsidR="00287D5A">
        <w:rPr>
          <w:rFonts w:ascii="Times New Roman" w:hAnsi="Times New Roman" w:cs="Times New Roman"/>
          <w:sz w:val="28"/>
          <w:szCs w:val="28"/>
        </w:rPr>
        <w:t>го</w:t>
      </w:r>
      <w:r w:rsidR="003E775B">
        <w:rPr>
          <w:rFonts w:ascii="Times New Roman" w:hAnsi="Times New Roman" w:cs="Times New Roman"/>
          <w:sz w:val="28"/>
          <w:szCs w:val="28"/>
        </w:rPr>
        <w:t xml:space="preserve"> </w:t>
      </w:r>
      <w:r w:rsidR="005D6C7B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5D6C7B">
        <w:rPr>
          <w:rFonts w:ascii="Times New Roman" w:hAnsi="Times New Roman" w:cs="Times New Roman"/>
          <w:sz w:val="28"/>
          <w:szCs w:val="28"/>
        </w:rPr>
        <w:t>ого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5D6C7B">
        <w:rPr>
          <w:rFonts w:ascii="Times New Roman" w:hAnsi="Times New Roman" w:cs="Times New Roman"/>
          <w:sz w:val="28"/>
          <w:szCs w:val="28"/>
        </w:rPr>
        <w:t>я</w:t>
      </w:r>
      <w:r w:rsidR="005D6C7B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5D6C7B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1F3332">
        <w:rPr>
          <w:rFonts w:ascii="Times New Roman" w:hAnsi="Times New Roman" w:cs="Times New Roman"/>
          <w:sz w:val="28"/>
          <w:szCs w:val="28"/>
        </w:rPr>
        <w:t>.</w:t>
      </w:r>
      <w:r w:rsidR="002316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8E0078">
        <w:rPr>
          <w:rFonts w:ascii="Times New Roman" w:hAnsi="Times New Roman" w:cs="Times New Roman"/>
          <w:sz w:val="28"/>
          <w:szCs w:val="28"/>
        </w:rPr>
        <w:t xml:space="preserve"> </w:t>
      </w:r>
      <w:r w:rsidR="00287D5A">
        <w:rPr>
          <w:rFonts w:ascii="Times New Roman" w:hAnsi="Times New Roman" w:cs="Times New Roman"/>
          <w:sz w:val="28"/>
          <w:szCs w:val="28"/>
        </w:rPr>
        <w:t>Бутонаеву Михаилу Викт</w:t>
      </w:r>
      <w:r w:rsidR="00A24E0E">
        <w:rPr>
          <w:rFonts w:ascii="Times New Roman" w:hAnsi="Times New Roman" w:cs="Times New Roman"/>
          <w:sz w:val="28"/>
          <w:szCs w:val="28"/>
        </w:rPr>
        <w:t>о</w:t>
      </w:r>
      <w:r w:rsidR="00287D5A">
        <w:rPr>
          <w:rFonts w:ascii="Times New Roman" w:hAnsi="Times New Roman" w:cs="Times New Roman"/>
          <w:sz w:val="28"/>
          <w:szCs w:val="28"/>
        </w:rPr>
        <w:t xml:space="preserve">ровичу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2316E0">
        <w:rPr>
          <w:rFonts w:ascii="Times New Roman" w:hAnsi="Times New Roman" w:cs="Times New Roman"/>
          <w:sz w:val="28"/>
          <w:szCs w:val="28"/>
        </w:rPr>
        <w:t xml:space="preserve"> зарегистрированного кандидата </w:t>
      </w:r>
      <w:r>
        <w:rPr>
          <w:rFonts w:ascii="Times New Roman" w:hAnsi="Times New Roman" w:cs="Times New Roman"/>
          <w:sz w:val="28"/>
          <w:szCs w:val="28"/>
        </w:rPr>
        <w:t>установленного образца.</w:t>
      </w:r>
    </w:p>
    <w:p w:rsidR="009E037F" w:rsidRDefault="009E037F" w:rsidP="009E037F">
      <w:pPr>
        <w:pStyle w:val="ConsNormal"/>
        <w:widowControl/>
        <w:numPr>
          <w:ilvl w:val="0"/>
          <w:numId w:val="3"/>
        </w:numPr>
        <w:tabs>
          <w:tab w:val="left" w:pos="1080"/>
        </w:tabs>
        <w:spacing w:line="360" w:lineRule="auto"/>
        <w:ind w:left="0" w:right="0"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«Земля таштыпская», направить в Администрацию Таштыпского района для размещения на сайте в разделе «Территориальная избирательная комиссия Таштыпского района».</w:t>
      </w:r>
    </w:p>
    <w:p w:rsidR="009E037F" w:rsidRDefault="009E037F" w:rsidP="009E037F">
      <w:pPr>
        <w:pStyle w:val="ConsNormal"/>
        <w:widowControl/>
        <w:tabs>
          <w:tab w:val="left" w:pos="1080"/>
        </w:tabs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принято  </w:t>
      </w:r>
      <w:r w:rsidR="00BD0225">
        <w:rPr>
          <w:rFonts w:ascii="Times New Roman" w:hAnsi="Times New Roman" w:cs="Times New Roman"/>
          <w:sz w:val="28"/>
          <w:szCs w:val="28"/>
        </w:rPr>
        <w:t>2</w:t>
      </w:r>
      <w:r w:rsidR="00512259">
        <w:rPr>
          <w:rFonts w:ascii="Times New Roman" w:hAnsi="Times New Roman" w:cs="Times New Roman"/>
          <w:sz w:val="28"/>
          <w:szCs w:val="28"/>
        </w:rPr>
        <w:t>9</w:t>
      </w:r>
      <w:r w:rsidR="00BD0225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BD022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 xml:space="preserve">года  в </w:t>
      </w:r>
      <w:r w:rsidR="00A24E0E">
        <w:rPr>
          <w:rFonts w:ascii="Times New Roman" w:hAnsi="Times New Roman" w:cs="Times New Roman"/>
          <w:sz w:val="28"/>
          <w:szCs w:val="28"/>
        </w:rPr>
        <w:t>22</w:t>
      </w:r>
      <w:r w:rsidR="00A24E0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9C061F" w:rsidRPr="009C061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855" w:type="dxa"/>
        <w:tblInd w:w="-106" w:type="dxa"/>
        <w:tblLayout w:type="fixed"/>
        <w:tblLook w:val="00A0"/>
      </w:tblPr>
      <w:tblGrid>
        <w:gridCol w:w="4957"/>
        <w:gridCol w:w="4898"/>
      </w:tblGrid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Т.В. Мальцева </w:t>
            </w:r>
          </w:p>
        </w:tc>
      </w:tr>
      <w:tr w:rsidR="009E037F" w:rsidTr="009E037F">
        <w:tc>
          <w:tcPr>
            <w:tcW w:w="4961" w:type="dxa"/>
          </w:tcPr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9E037F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9E037F" w:rsidRDefault="00BD022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Л.Р. Попова</w:t>
            </w:r>
          </w:p>
        </w:tc>
      </w:tr>
    </w:tbl>
    <w:p w:rsidR="009E037F" w:rsidRDefault="009E037F" w:rsidP="009E037F"/>
    <w:p w:rsidR="009E037F" w:rsidRDefault="009E037F" w:rsidP="009E037F">
      <w:pPr>
        <w:pStyle w:val="a3"/>
        <w:ind w:left="52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sectPr w:rsidR="0031340B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altName w:val="Century Gothic"/>
    <w:charset w:val="00"/>
    <w:family w:val="swiss"/>
    <w:pitch w:val="variable"/>
    <w:sig w:usb0="000002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54D"/>
    <w:multiLevelType w:val="hybridMultilevel"/>
    <w:tmpl w:val="6B4A872C"/>
    <w:lvl w:ilvl="0" w:tplc="21924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2E9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03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6FB9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584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5620"/>
    <w:rsid w:val="00166188"/>
    <w:rsid w:val="001667CD"/>
    <w:rsid w:val="0016696C"/>
    <w:rsid w:val="00166DDD"/>
    <w:rsid w:val="00167030"/>
    <w:rsid w:val="00167358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332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6E0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54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A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988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3BC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4F56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305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371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A55"/>
    <w:rsid w:val="003E2B1D"/>
    <w:rsid w:val="003E2C34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5B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A2E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0A4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259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74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626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ED6"/>
    <w:rsid w:val="00574F42"/>
    <w:rsid w:val="005750A1"/>
    <w:rsid w:val="0057549C"/>
    <w:rsid w:val="00575615"/>
    <w:rsid w:val="00575717"/>
    <w:rsid w:val="005757E1"/>
    <w:rsid w:val="00575C9B"/>
    <w:rsid w:val="00575F34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2FB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C7B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9D2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2CB2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25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0D9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932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0F23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920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851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584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3EF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C41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078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6B3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2BD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C21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1E76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61F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37F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4E0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471"/>
    <w:rsid w:val="00A406F8"/>
    <w:rsid w:val="00A40947"/>
    <w:rsid w:val="00A409DE"/>
    <w:rsid w:val="00A40CFE"/>
    <w:rsid w:val="00A41054"/>
    <w:rsid w:val="00A415A2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4EB2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4FDF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A61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752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62F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40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670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C5A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86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800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225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1FE1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BF7FCB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6D4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07F79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789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2D8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20D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7CE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3D4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488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463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462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BD9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A0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188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4F0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304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2A04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5EB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1FD0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330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37EBF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6E20"/>
    <w:rsid w:val="00F970EA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5C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34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BE3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176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D273D4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D6C7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87</cp:revision>
  <cp:lastPrinted>2020-07-23T08:08:00Z</cp:lastPrinted>
  <dcterms:created xsi:type="dcterms:W3CDTF">2017-07-05T03:18:00Z</dcterms:created>
  <dcterms:modified xsi:type="dcterms:W3CDTF">2020-07-29T06:51:00Z</dcterms:modified>
</cp:coreProperties>
</file>