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E1" w:rsidRPr="00E071A7" w:rsidRDefault="00EC01E1" w:rsidP="00EC01E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071A7">
        <w:rPr>
          <w:noProof/>
          <w:sz w:val="26"/>
          <w:szCs w:val="26"/>
        </w:rPr>
        <w:drawing>
          <wp:anchor distT="0" distB="0" distL="114935" distR="114935" simplePos="0" relativeHeight="251659264" behindDoc="0" locked="0" layoutInCell="1" allowOverlap="1" wp14:anchorId="201D3CEE" wp14:editId="1CB73627">
            <wp:simplePos x="0" y="0"/>
            <wp:positionH relativeFrom="column">
              <wp:posOffset>3011170</wp:posOffset>
            </wp:positionH>
            <wp:positionV relativeFrom="paragraph">
              <wp:posOffset>195580</wp:posOffset>
            </wp:positionV>
            <wp:extent cx="399415" cy="475615"/>
            <wp:effectExtent l="0" t="0" r="635" b="63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C01E1" w:rsidRPr="00E071A7" w:rsidRDefault="00EC01E1" w:rsidP="00EC01E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br/>
      </w:r>
    </w:p>
    <w:p w:rsidR="00EC01E1" w:rsidRPr="00E071A7" w:rsidRDefault="00EC01E1" w:rsidP="00EC01E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C01E1" w:rsidRPr="00E071A7" w:rsidRDefault="00EC01E1" w:rsidP="00EC01E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C01E1" w:rsidRPr="00E071A7" w:rsidRDefault="00EC01E1" w:rsidP="00EC01E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C01E1" w:rsidRPr="00E071A7" w:rsidRDefault="00EC01E1" w:rsidP="00EC01E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EC01E1" w:rsidRPr="00E071A7" w:rsidRDefault="00EC01E1" w:rsidP="00EC01E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EC01E1" w:rsidRPr="00E071A7" w:rsidRDefault="00EC01E1" w:rsidP="00EC01E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01E1" w:rsidRPr="00E071A7" w:rsidRDefault="00EC01E1" w:rsidP="00EC01E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C01E1" w:rsidRPr="00E071A7" w:rsidRDefault="00EC01E1" w:rsidP="00EC01E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6F57" w:rsidRPr="00E071A7" w:rsidRDefault="00C3557F" w:rsidP="00EC01E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23.11.</w:t>
      </w:r>
      <w:r w:rsidR="00EC01E1" w:rsidRPr="00E071A7">
        <w:rPr>
          <w:rFonts w:ascii="Times New Roman" w:hAnsi="Times New Roman" w:cs="Times New Roman"/>
          <w:sz w:val="26"/>
          <w:szCs w:val="26"/>
        </w:rPr>
        <w:t>20</w:t>
      </w:r>
      <w:r w:rsidR="00EC01E1">
        <w:rPr>
          <w:rFonts w:ascii="Times New Roman" w:hAnsi="Times New Roman" w:cs="Times New Roman"/>
          <w:sz w:val="26"/>
          <w:szCs w:val="26"/>
        </w:rPr>
        <w:t>22</w:t>
      </w:r>
      <w:r w:rsidR="00EC01E1" w:rsidRPr="00E071A7">
        <w:rPr>
          <w:rFonts w:ascii="Times New Roman" w:hAnsi="Times New Roman" w:cs="Times New Roman"/>
          <w:sz w:val="26"/>
          <w:szCs w:val="26"/>
        </w:rPr>
        <w:t xml:space="preserve"> г.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bookmarkStart w:id="0" w:name="_GoBack"/>
      <w:bookmarkEnd w:id="0"/>
      <w:r w:rsidR="00EC01E1" w:rsidRPr="00E071A7">
        <w:rPr>
          <w:rFonts w:ascii="Times New Roman" w:hAnsi="Times New Roman" w:cs="Times New Roman"/>
          <w:sz w:val="26"/>
          <w:szCs w:val="26"/>
        </w:rPr>
        <w:t xml:space="preserve">  с. Таштып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510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35"/>
      </w:tblGrid>
      <w:tr w:rsidR="00EC01E1" w:rsidRPr="00E071A7" w:rsidTr="00CB7EC4">
        <w:trPr>
          <w:trHeight w:val="1210"/>
        </w:trPr>
        <w:tc>
          <w:tcPr>
            <w:tcW w:w="6235" w:type="dxa"/>
            <w:hideMark/>
          </w:tcPr>
          <w:p w:rsidR="00EC01E1" w:rsidRPr="00E071A7" w:rsidRDefault="00EC01E1" w:rsidP="00B86F57">
            <w:pPr>
              <w:pStyle w:val="a3"/>
              <w:widowControl w:val="0"/>
              <w:tabs>
                <w:tab w:val="left" w:pos="0"/>
              </w:tabs>
              <w:snapToGrid w:val="0"/>
              <w:spacing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организации финансово-хозяйственной деятельности МБУ «ТСШ»</w:t>
            </w:r>
            <w:r w:rsidRPr="00E071A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EC01E1" w:rsidRDefault="00EC01E1" w:rsidP="00B86F57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071A7">
        <w:rPr>
          <w:rFonts w:ascii="Times New Roman" w:hAnsi="Times New Roman"/>
          <w:sz w:val="26"/>
          <w:szCs w:val="26"/>
        </w:rPr>
        <w:t xml:space="preserve">В целях </w:t>
      </w:r>
      <w:r>
        <w:rPr>
          <w:rFonts w:ascii="Times New Roman" w:hAnsi="Times New Roman"/>
          <w:sz w:val="26"/>
          <w:szCs w:val="26"/>
        </w:rPr>
        <w:t xml:space="preserve">организации финансово-хозяйственной деятельности Муниципального бюджетного учреждения «Таштыпская спортивная школа» </w:t>
      </w:r>
      <w:r w:rsidR="00C119D9">
        <w:rPr>
          <w:rFonts w:ascii="Times New Roman" w:hAnsi="Times New Roman"/>
          <w:sz w:val="26"/>
          <w:szCs w:val="26"/>
        </w:rPr>
        <w:t>(далее – МБУ «ТСШ»)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руководствуясь п. 3 ч. 1 ст. 29 Устава муниципального образования Таштыпский район от 24.06.2005 года</w:t>
      </w:r>
      <w:r w:rsidR="00C119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Администрация Таштыпского района постановляет:</w:t>
      </w:r>
    </w:p>
    <w:p w:rsidR="00EC01E1" w:rsidRDefault="00EC01E1" w:rsidP="00567817">
      <w:pPr>
        <w:pStyle w:val="a3"/>
        <w:widowControl w:val="0"/>
        <w:numPr>
          <w:ilvl w:val="0"/>
          <w:numId w:val="1"/>
        </w:numPr>
        <w:tabs>
          <w:tab w:val="left" w:pos="0"/>
        </w:tabs>
        <w:snapToGri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1E1">
        <w:rPr>
          <w:rFonts w:ascii="Times New Roman" w:hAnsi="Times New Roman"/>
          <w:sz w:val="26"/>
          <w:szCs w:val="26"/>
        </w:rPr>
        <w:t xml:space="preserve"> Директору </w:t>
      </w:r>
      <w:r w:rsidR="00C119D9">
        <w:rPr>
          <w:rFonts w:ascii="Times New Roman" w:hAnsi="Times New Roman"/>
          <w:sz w:val="26"/>
          <w:szCs w:val="26"/>
        </w:rPr>
        <w:t>МБУ</w:t>
      </w:r>
      <w:r w:rsidRPr="00EC01E1">
        <w:rPr>
          <w:rFonts w:ascii="Times New Roman" w:hAnsi="Times New Roman"/>
          <w:sz w:val="26"/>
          <w:szCs w:val="26"/>
        </w:rPr>
        <w:t xml:space="preserve"> «</w:t>
      </w:r>
      <w:r w:rsidR="00C119D9">
        <w:rPr>
          <w:rFonts w:ascii="Times New Roman" w:hAnsi="Times New Roman"/>
          <w:sz w:val="26"/>
          <w:szCs w:val="26"/>
        </w:rPr>
        <w:t>ТСШ</w:t>
      </w:r>
      <w:r w:rsidRPr="00EC01E1">
        <w:rPr>
          <w:rFonts w:ascii="Times New Roman" w:hAnsi="Times New Roman"/>
          <w:sz w:val="26"/>
          <w:szCs w:val="26"/>
        </w:rPr>
        <w:t xml:space="preserve">» (Сипкина А.В.) </w:t>
      </w:r>
      <w:r>
        <w:rPr>
          <w:rFonts w:ascii="Times New Roman" w:hAnsi="Times New Roman"/>
          <w:sz w:val="26"/>
          <w:szCs w:val="26"/>
        </w:rPr>
        <w:t>с 24 ноября 2022 г. ввести в штатное расписание 1 техническую ставку - бухгалтера.</w:t>
      </w:r>
    </w:p>
    <w:p w:rsidR="00EC01E1" w:rsidRDefault="00EC01E1" w:rsidP="00567817">
      <w:pPr>
        <w:pStyle w:val="a3"/>
        <w:widowControl w:val="0"/>
        <w:numPr>
          <w:ilvl w:val="0"/>
          <w:numId w:val="1"/>
        </w:numPr>
        <w:tabs>
          <w:tab w:val="left" w:pos="0"/>
        </w:tabs>
        <w:snapToGri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Назначить главным распорядителем бюджетных средств</w:t>
      </w:r>
      <w:r w:rsidR="00FE3AD5">
        <w:rPr>
          <w:rFonts w:ascii="Times New Roman" w:hAnsi="Times New Roman"/>
          <w:sz w:val="26"/>
          <w:szCs w:val="26"/>
        </w:rPr>
        <w:t xml:space="preserve"> учреждения,</w:t>
      </w:r>
      <w:r w:rsidR="00C119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Администрацию Таштыпского района.</w:t>
      </w:r>
    </w:p>
    <w:p w:rsidR="00EC01E1" w:rsidRDefault="00C119D9" w:rsidP="00567817">
      <w:pPr>
        <w:pStyle w:val="a3"/>
        <w:widowControl w:val="0"/>
        <w:numPr>
          <w:ilvl w:val="0"/>
          <w:numId w:val="1"/>
        </w:numPr>
        <w:tabs>
          <w:tab w:val="left" w:pos="0"/>
        </w:tabs>
        <w:snapToGri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Муниципальному казенному учреждению «</w:t>
      </w:r>
      <w:r w:rsidR="00EC01E1">
        <w:rPr>
          <w:rFonts w:ascii="Times New Roman" w:hAnsi="Times New Roman"/>
          <w:sz w:val="26"/>
          <w:szCs w:val="26"/>
        </w:rPr>
        <w:t>Управлению финансов администрации Таштыпского района</w:t>
      </w:r>
      <w:r>
        <w:rPr>
          <w:rFonts w:ascii="Times New Roman" w:hAnsi="Times New Roman"/>
          <w:sz w:val="26"/>
          <w:szCs w:val="26"/>
        </w:rPr>
        <w:t>»</w:t>
      </w:r>
      <w:r w:rsidR="00EC01E1">
        <w:rPr>
          <w:rFonts w:ascii="Times New Roman" w:hAnsi="Times New Roman"/>
          <w:sz w:val="26"/>
          <w:szCs w:val="26"/>
        </w:rPr>
        <w:t xml:space="preserve"> довести остатки лимитов бюджетных обязательств </w:t>
      </w:r>
      <w:r>
        <w:rPr>
          <w:rFonts w:ascii="Times New Roman" w:hAnsi="Times New Roman"/>
          <w:sz w:val="26"/>
          <w:szCs w:val="26"/>
        </w:rPr>
        <w:t xml:space="preserve"> </w:t>
      </w:r>
      <w:r w:rsidR="00FE3AD5">
        <w:rPr>
          <w:rFonts w:ascii="Times New Roman" w:hAnsi="Times New Roman"/>
          <w:sz w:val="26"/>
          <w:szCs w:val="26"/>
        </w:rPr>
        <w:t>учреждения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FC0CB3">
        <w:rPr>
          <w:rFonts w:ascii="Times New Roman" w:hAnsi="Times New Roman"/>
          <w:sz w:val="26"/>
          <w:szCs w:val="26"/>
        </w:rPr>
        <w:t xml:space="preserve">до </w:t>
      </w:r>
      <w:r w:rsidR="00FE3AD5">
        <w:rPr>
          <w:rFonts w:ascii="Times New Roman" w:hAnsi="Times New Roman"/>
          <w:sz w:val="26"/>
          <w:szCs w:val="26"/>
        </w:rPr>
        <w:t xml:space="preserve">главного распорядителя бюджетных средств, </w:t>
      </w:r>
      <w:r w:rsidR="00FC0CB3">
        <w:rPr>
          <w:rFonts w:ascii="Times New Roman" w:hAnsi="Times New Roman"/>
          <w:sz w:val="26"/>
          <w:szCs w:val="26"/>
        </w:rPr>
        <w:t>Администрации Таштыпского района</w:t>
      </w:r>
      <w:r w:rsidR="00EC01E1">
        <w:rPr>
          <w:rFonts w:ascii="Times New Roman" w:hAnsi="Times New Roman"/>
          <w:sz w:val="26"/>
          <w:szCs w:val="26"/>
        </w:rPr>
        <w:t>, в части финансировани</w:t>
      </w:r>
      <w:r w:rsidR="00FC0CB3">
        <w:rPr>
          <w:rFonts w:ascii="Times New Roman" w:hAnsi="Times New Roman"/>
          <w:sz w:val="26"/>
          <w:szCs w:val="26"/>
        </w:rPr>
        <w:t>я</w:t>
      </w:r>
      <w:r w:rsidR="00EC01E1">
        <w:rPr>
          <w:rFonts w:ascii="Times New Roman" w:hAnsi="Times New Roman"/>
          <w:sz w:val="26"/>
          <w:szCs w:val="26"/>
        </w:rPr>
        <w:t xml:space="preserve"> на выполнение муниципального задания.</w:t>
      </w:r>
    </w:p>
    <w:p w:rsidR="00EC01E1" w:rsidRDefault="00EC01E1" w:rsidP="00567817">
      <w:pPr>
        <w:pStyle w:val="a3"/>
        <w:widowControl w:val="0"/>
        <w:numPr>
          <w:ilvl w:val="0"/>
          <w:numId w:val="1"/>
        </w:numPr>
        <w:tabs>
          <w:tab w:val="left" w:pos="0"/>
        </w:tabs>
        <w:snapToGri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Директору </w:t>
      </w:r>
      <w:r w:rsidR="00FC0CB3">
        <w:rPr>
          <w:rFonts w:ascii="Times New Roman" w:hAnsi="Times New Roman"/>
          <w:sz w:val="26"/>
          <w:szCs w:val="26"/>
        </w:rPr>
        <w:t>МБУ «ТСШ»</w:t>
      </w:r>
      <w:r>
        <w:rPr>
          <w:rFonts w:ascii="Times New Roman" w:hAnsi="Times New Roman"/>
          <w:sz w:val="26"/>
          <w:szCs w:val="26"/>
        </w:rPr>
        <w:t xml:space="preserve"> (Сипкина А.В.) </w:t>
      </w:r>
      <w:r w:rsidR="00FC0CB3">
        <w:rPr>
          <w:rFonts w:ascii="Times New Roman" w:hAnsi="Times New Roman"/>
          <w:sz w:val="26"/>
          <w:szCs w:val="26"/>
        </w:rPr>
        <w:t xml:space="preserve">заключить </w:t>
      </w:r>
      <w:r>
        <w:rPr>
          <w:rFonts w:ascii="Times New Roman" w:hAnsi="Times New Roman"/>
          <w:sz w:val="26"/>
          <w:szCs w:val="26"/>
        </w:rPr>
        <w:t>соглашение с Администрацией Таштыпского района на фин</w:t>
      </w:r>
      <w:r w:rsidR="00B86F57">
        <w:rPr>
          <w:rFonts w:ascii="Times New Roman" w:hAnsi="Times New Roman"/>
          <w:sz w:val="26"/>
          <w:szCs w:val="26"/>
        </w:rPr>
        <w:t>ансиро</w:t>
      </w:r>
      <w:r w:rsidR="00FC0CB3">
        <w:rPr>
          <w:rFonts w:ascii="Times New Roman" w:hAnsi="Times New Roman"/>
          <w:sz w:val="26"/>
          <w:szCs w:val="26"/>
        </w:rPr>
        <w:t>вание оставшейся суммы лимитов бюджетных</w:t>
      </w:r>
      <w:r w:rsidR="00B86F57">
        <w:rPr>
          <w:rFonts w:ascii="Times New Roman" w:hAnsi="Times New Roman"/>
          <w:sz w:val="26"/>
          <w:szCs w:val="26"/>
        </w:rPr>
        <w:t xml:space="preserve"> обязательств.</w:t>
      </w:r>
    </w:p>
    <w:p w:rsidR="00B86F57" w:rsidRDefault="00B86F57" w:rsidP="00567817">
      <w:pPr>
        <w:pStyle w:val="a3"/>
        <w:widowControl w:val="0"/>
        <w:numPr>
          <w:ilvl w:val="0"/>
          <w:numId w:val="1"/>
        </w:numPr>
        <w:tabs>
          <w:tab w:val="left" w:pos="0"/>
        </w:tabs>
        <w:snapToGri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Контроль </w:t>
      </w:r>
      <w:r w:rsidR="00FE3AD5">
        <w:rPr>
          <w:rFonts w:ascii="Times New Roman" w:hAnsi="Times New Roman"/>
          <w:sz w:val="26"/>
          <w:szCs w:val="26"/>
        </w:rPr>
        <w:t>за</w:t>
      </w:r>
      <w:proofErr w:type="gramEnd"/>
      <w:r w:rsidR="00FE3AD5">
        <w:rPr>
          <w:rFonts w:ascii="Times New Roman" w:hAnsi="Times New Roman"/>
          <w:sz w:val="26"/>
          <w:szCs w:val="26"/>
        </w:rPr>
        <w:t xml:space="preserve"> исполнением </w:t>
      </w:r>
      <w:r>
        <w:rPr>
          <w:rFonts w:ascii="Times New Roman" w:hAnsi="Times New Roman"/>
          <w:sz w:val="26"/>
          <w:szCs w:val="26"/>
        </w:rPr>
        <w:t>данного постановления оставляю за собой.</w:t>
      </w:r>
    </w:p>
    <w:p w:rsidR="00B86F57" w:rsidRPr="00E071A7" w:rsidRDefault="00B86F57" w:rsidP="00B86F57">
      <w:pPr>
        <w:pStyle w:val="a3"/>
        <w:widowControl w:val="0"/>
        <w:tabs>
          <w:tab w:val="left" w:pos="0"/>
        </w:tabs>
        <w:snapToGrid w:val="0"/>
        <w:jc w:val="both"/>
        <w:rPr>
          <w:rFonts w:ascii="Times New Roman" w:hAnsi="Times New Roman"/>
          <w:sz w:val="26"/>
          <w:szCs w:val="26"/>
        </w:rPr>
      </w:pPr>
    </w:p>
    <w:p w:rsidR="00EC01E1" w:rsidRPr="00E071A7" w:rsidRDefault="00EC01E1" w:rsidP="00EC01E1">
      <w:pPr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p w:rsidR="00EC01E1" w:rsidRPr="00E071A7" w:rsidRDefault="00EC01E1" w:rsidP="00EC01E1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E071A7">
        <w:rPr>
          <w:rFonts w:ascii="Times New Roman" w:hAnsi="Times New Roman"/>
          <w:sz w:val="26"/>
          <w:szCs w:val="26"/>
        </w:rPr>
        <w:t xml:space="preserve">Глава Таштыпского района                                                                          </w:t>
      </w:r>
      <w:r w:rsidR="00B86F57">
        <w:rPr>
          <w:rFonts w:ascii="Times New Roman" w:hAnsi="Times New Roman"/>
          <w:sz w:val="26"/>
          <w:szCs w:val="26"/>
        </w:rPr>
        <w:t xml:space="preserve">Н.В. </w:t>
      </w:r>
      <w:proofErr w:type="spellStart"/>
      <w:r w:rsidR="00B86F57">
        <w:rPr>
          <w:rFonts w:ascii="Times New Roman" w:hAnsi="Times New Roman"/>
          <w:sz w:val="26"/>
          <w:szCs w:val="26"/>
        </w:rPr>
        <w:t>Чебодаев</w:t>
      </w:r>
      <w:proofErr w:type="spellEnd"/>
    </w:p>
    <w:p w:rsidR="00EC01E1" w:rsidRPr="00E071A7" w:rsidRDefault="00EC01E1" w:rsidP="00EC01E1">
      <w:pPr>
        <w:widowControl w:val="0"/>
        <w:tabs>
          <w:tab w:val="left" w:pos="0"/>
        </w:tabs>
        <w:suppressAutoHyphens/>
        <w:autoSpaceDE w:val="0"/>
        <w:spacing w:after="0" w:line="228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B3E90" w:rsidRDefault="005B3E90"/>
    <w:sectPr w:rsidR="005B3E90" w:rsidSect="00EC01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76804"/>
    <w:multiLevelType w:val="hybridMultilevel"/>
    <w:tmpl w:val="9C82B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54"/>
    <w:rsid w:val="00085054"/>
    <w:rsid w:val="005B3E90"/>
    <w:rsid w:val="00B86F57"/>
    <w:rsid w:val="00C119D9"/>
    <w:rsid w:val="00C3557F"/>
    <w:rsid w:val="00EC01E1"/>
    <w:rsid w:val="00FC0CB3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01E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01E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chezhinova_ng</dc:creator>
  <cp:lastModifiedBy>Ольга Г. Бастаева</cp:lastModifiedBy>
  <cp:revision>2</cp:revision>
  <cp:lastPrinted>2022-11-22T07:20:00Z</cp:lastPrinted>
  <dcterms:created xsi:type="dcterms:W3CDTF">2022-11-24T09:00:00Z</dcterms:created>
  <dcterms:modified xsi:type="dcterms:W3CDTF">2022-11-24T09:00:00Z</dcterms:modified>
</cp:coreProperties>
</file>