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B041" w14:textId="77777777" w:rsidR="00A02CA0" w:rsidRPr="00A02CA0" w:rsidRDefault="00A02CA0" w:rsidP="00A02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CA0">
        <w:rPr>
          <w:rFonts w:ascii="Arial" w:eastAsia="Times New Roman" w:hAnsi="Arial" w:cs="Arial"/>
          <w:b/>
          <w:bCs/>
          <w:color w:val="993366"/>
          <w:sz w:val="34"/>
          <w:szCs w:val="34"/>
          <w:lang w:eastAsia="ru-RU"/>
        </w:rPr>
        <w:t>Общественный помощник</w:t>
      </w:r>
    </w:p>
    <w:p w14:paraId="5DFE88F3" w14:textId="77777777" w:rsidR="00A02CA0" w:rsidRPr="00A02CA0" w:rsidRDefault="00A02CA0" w:rsidP="00A02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CA0">
        <w:rPr>
          <w:rFonts w:ascii="Arial" w:eastAsia="Times New Roman" w:hAnsi="Arial" w:cs="Arial"/>
          <w:b/>
          <w:bCs/>
          <w:color w:val="993366"/>
          <w:sz w:val="34"/>
          <w:szCs w:val="34"/>
          <w:lang w:eastAsia="ru-RU"/>
        </w:rPr>
        <w:t xml:space="preserve">Уполномоченного по правам ребенка в Республике Хакасия по </w:t>
      </w:r>
      <w:proofErr w:type="spellStart"/>
      <w:r w:rsidRPr="00A02CA0">
        <w:rPr>
          <w:rFonts w:ascii="Arial" w:eastAsia="Times New Roman" w:hAnsi="Arial" w:cs="Arial"/>
          <w:b/>
          <w:bCs/>
          <w:color w:val="993366"/>
          <w:sz w:val="34"/>
          <w:szCs w:val="34"/>
          <w:lang w:eastAsia="ru-RU"/>
        </w:rPr>
        <w:t>Таштыпскому</w:t>
      </w:r>
      <w:proofErr w:type="spellEnd"/>
      <w:r w:rsidRPr="00A02CA0">
        <w:rPr>
          <w:rFonts w:ascii="Arial" w:eastAsia="Times New Roman" w:hAnsi="Arial" w:cs="Arial"/>
          <w:b/>
          <w:bCs/>
          <w:color w:val="993366"/>
          <w:sz w:val="34"/>
          <w:szCs w:val="34"/>
          <w:lang w:eastAsia="ru-RU"/>
        </w:rPr>
        <w:t xml:space="preserve"> району</w:t>
      </w:r>
    </w:p>
    <w:tbl>
      <w:tblPr>
        <w:tblW w:w="16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5250"/>
        <w:gridCol w:w="8330"/>
      </w:tblGrid>
      <w:tr w:rsidR="00A02CA0" w:rsidRPr="00A02CA0" w14:paraId="5800A834" w14:textId="77777777" w:rsidTr="00A02CA0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D8BC3B" w14:textId="77777777" w:rsidR="00A02CA0" w:rsidRPr="00A02CA0" w:rsidRDefault="00A02CA0" w:rsidP="00A02CA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02CA0">
              <w:rPr>
                <w:rFonts w:ascii="Arial" w:eastAsia="Times New Roman" w:hAnsi="Arial" w:cs="Arial"/>
                <w:color w:val="474747"/>
                <w:sz w:val="25"/>
                <w:szCs w:val="25"/>
                <w:lang w:eastAsia="ru-RU"/>
              </w:rPr>
              <w:t>Топоева</w:t>
            </w:r>
            <w:proofErr w:type="spellEnd"/>
            <w:r w:rsidRPr="00A02CA0">
              <w:rPr>
                <w:rFonts w:ascii="Arial" w:eastAsia="Times New Roman" w:hAnsi="Arial" w:cs="Arial"/>
                <w:color w:val="474747"/>
                <w:sz w:val="25"/>
                <w:szCs w:val="25"/>
                <w:lang w:eastAsia="ru-RU"/>
              </w:rPr>
              <w:t xml:space="preserve"> Любовь Григорьевна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9D0C3" w14:textId="58FCB209" w:rsidR="00A02CA0" w:rsidRPr="00A02CA0" w:rsidRDefault="00A02CA0" w:rsidP="00A02CA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02CA0">
              <w:rPr>
                <w:rFonts w:ascii="Arial" w:eastAsia="Times New Roman" w:hAnsi="Arial" w:cs="Arial"/>
                <w:noProof/>
                <w:color w:val="474747"/>
                <w:sz w:val="21"/>
                <w:szCs w:val="21"/>
                <w:lang w:eastAsia="ru-RU"/>
              </w:rPr>
              <w:drawing>
                <wp:inline distT="0" distB="0" distL="0" distR="0" wp14:anchorId="2F0A1DDF" wp14:editId="38275BE2">
                  <wp:extent cx="3200400" cy="4267200"/>
                  <wp:effectExtent l="0" t="0" r="0" b="0"/>
                  <wp:docPr id="2" name="Рисунок 2" descr="http://amotash.ru/assets/images/novosti/d57nbdr565rm7n67e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motash.ru/assets/images/novosti/d57nbdr565rm7n67e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AC4EB" w14:textId="77777777" w:rsidR="00A02CA0" w:rsidRPr="00A02CA0" w:rsidRDefault="00A02CA0" w:rsidP="00A02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02CA0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ПРИЕМ ГРАЖДАН</w:t>
            </w:r>
          </w:p>
          <w:p w14:paraId="52B163C8" w14:textId="77777777" w:rsidR="00A02CA0" w:rsidRPr="00A02CA0" w:rsidRDefault="00A02CA0" w:rsidP="00A02CA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02CA0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 xml:space="preserve">Каждую среду по адресу: с. Таштып, ул. Луначарского, д 2 (Центр детского </w:t>
            </w:r>
            <w:proofErr w:type="gramStart"/>
            <w:r w:rsidRPr="00A02CA0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творчества )</w:t>
            </w:r>
            <w:proofErr w:type="gramEnd"/>
            <w:r w:rsidRPr="00A02CA0">
              <w:rPr>
                <w:rFonts w:ascii="Arial" w:eastAsia="Times New Roman" w:hAnsi="Arial" w:cs="Arial"/>
                <w:color w:val="474747"/>
                <w:sz w:val="29"/>
                <w:szCs w:val="29"/>
                <w:lang w:eastAsia="ru-RU"/>
              </w:rPr>
              <w:t>, </w:t>
            </w:r>
          </w:p>
          <w:p w14:paraId="7A4DC585" w14:textId="77777777" w:rsidR="00A02CA0" w:rsidRPr="00A02CA0" w:rsidRDefault="00A02CA0" w:rsidP="00A02CA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02CA0">
              <w:rPr>
                <w:rFonts w:ascii="Arial" w:eastAsia="Times New Roman" w:hAnsi="Arial" w:cs="Arial"/>
                <w:b/>
                <w:bCs/>
                <w:color w:val="474747"/>
                <w:sz w:val="29"/>
                <w:szCs w:val="29"/>
                <w:lang w:eastAsia="ru-RU"/>
              </w:rPr>
              <w:t>с 11.00 до 13.00 ч. </w:t>
            </w:r>
          </w:p>
          <w:p w14:paraId="149F85AA" w14:textId="77777777" w:rsidR="00A02CA0" w:rsidRPr="00A02CA0" w:rsidRDefault="00A02CA0" w:rsidP="00A02CA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02CA0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Вы можете получить консультации по вопросам правового характера и о порядке защиты законных прав и интересов несовершеннолетних.</w:t>
            </w:r>
          </w:p>
          <w:p w14:paraId="46D79875" w14:textId="77777777" w:rsidR="00A02CA0" w:rsidRPr="00A02CA0" w:rsidRDefault="00A02CA0" w:rsidP="00A02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</w:pPr>
            <w:r w:rsidRPr="00A02CA0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Справки по тел.: 8-913-053-8308.</w:t>
            </w:r>
          </w:p>
        </w:tc>
      </w:tr>
    </w:tbl>
    <w:p w14:paraId="6B1A2568" w14:textId="56F1B6C9" w:rsidR="007B257F" w:rsidRPr="00A02CA0" w:rsidRDefault="007B257F" w:rsidP="00A02CA0">
      <w:bookmarkStart w:id="0" w:name="_GoBack"/>
      <w:bookmarkEnd w:id="0"/>
    </w:p>
    <w:sectPr w:rsidR="007B257F" w:rsidRPr="00A0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29"/>
    <w:rsid w:val="00192E29"/>
    <w:rsid w:val="002D1EDC"/>
    <w:rsid w:val="007B257F"/>
    <w:rsid w:val="00A02CA0"/>
    <w:rsid w:val="00E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9B36"/>
  <w15:chartTrackingRefBased/>
  <w15:docId w15:val="{38A7EF8C-C173-455F-AD9B-BEF99908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EDC"/>
    <w:rPr>
      <w:b/>
      <w:bCs/>
    </w:rPr>
  </w:style>
  <w:style w:type="character" w:styleId="a5">
    <w:name w:val="Hyperlink"/>
    <w:basedOn w:val="a0"/>
    <w:uiPriority w:val="99"/>
    <w:semiHidden/>
    <w:unhideWhenUsed/>
    <w:rsid w:val="002D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2019-06-19T20:42:00Z</dcterms:created>
  <dcterms:modified xsi:type="dcterms:W3CDTF">2019-06-19T20:55:00Z</dcterms:modified>
</cp:coreProperties>
</file>