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6D0BB4" w:rsidTr="006D0BB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6D0BB4" w:rsidRDefault="006D0BB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B4" w:rsidTr="006D0BB4">
        <w:trPr>
          <w:trHeight w:val="1120"/>
        </w:trPr>
        <w:tc>
          <w:tcPr>
            <w:tcW w:w="4320" w:type="dxa"/>
            <w:hideMark/>
          </w:tcPr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6D0BB4" w:rsidRPr="006D0BB4" w:rsidRDefault="006D0BB4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6D0BB4" w:rsidRDefault="006D0BB4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6D0BB4" w:rsidRDefault="006D0BB4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6D0BB4" w:rsidRDefault="006D0BB4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6D0BB4" w:rsidRDefault="006D0BB4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6D0BB4" w:rsidTr="006D0BB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D0BB4" w:rsidRDefault="006D0BB4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6D0BB4" w:rsidTr="006D0BB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6D0BB4" w:rsidRDefault="009C62FC" w:rsidP="009C62FC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6D0BB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6D0BB4">
              <w:rPr>
                <w:sz w:val="28"/>
                <w:szCs w:val="28"/>
                <w:u w:val="single"/>
              </w:rPr>
              <w:t xml:space="preserve">  20</w:t>
            </w:r>
            <w:r w:rsidR="002B78FA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2</w:t>
            </w:r>
            <w:r w:rsidR="006D0BB4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6D0BB4" w:rsidRDefault="006D0BB4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6D0BB4" w:rsidRDefault="006D0BB4" w:rsidP="009A2393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</w:t>
            </w:r>
            <w:r w:rsidR="004C116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9C62F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31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</w:t>
            </w:r>
            <w:r w:rsidR="00A34289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 w:rsidR="009A239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6D0BB4" w:rsidTr="006D0BB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6D0BB4" w:rsidRDefault="006D0BB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6D0BB4" w:rsidRDefault="006D0BB4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7B6523" w:rsidRDefault="006D0BB4" w:rsidP="006D0BB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итогах работы комиссии по противодействию коррупции в территориальной избирательной комиссии Таштыпского района </w:t>
      </w:r>
    </w:p>
    <w:p w:rsidR="006D0BB4" w:rsidRDefault="006D0BB4" w:rsidP="006D0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</w:t>
      </w:r>
      <w:r w:rsidR="002B78FA">
        <w:rPr>
          <w:b/>
          <w:sz w:val="28"/>
          <w:szCs w:val="28"/>
        </w:rPr>
        <w:t>2</w:t>
      </w:r>
      <w:r w:rsidR="009C62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6D0BB4" w:rsidRDefault="006D0BB4" w:rsidP="006D0BB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21</w:t>
      </w:r>
      <w:r>
        <w:rPr>
          <w:sz w:val="28"/>
          <w:szCs w:val="28"/>
        </w:rPr>
        <w:t xml:space="preserve"> год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6D0BB4" w:rsidRDefault="006D0BB4" w:rsidP="006D0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21</w:t>
      </w:r>
      <w:r w:rsidR="00BE7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принять к сведению (прилагается). </w:t>
      </w:r>
    </w:p>
    <w:p w:rsidR="00A00EA1" w:rsidRPr="00A00EA1" w:rsidRDefault="00A00EA1" w:rsidP="00A00EA1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00EA1">
        <w:rPr>
          <w:sz w:val="28"/>
          <w:szCs w:val="28"/>
        </w:rPr>
        <w:t xml:space="preserve">       2.</w:t>
      </w:r>
      <w:r>
        <w:t xml:space="preserve"> </w:t>
      </w:r>
      <w:r w:rsidRPr="00A00EA1">
        <w:rPr>
          <w:sz w:val="28"/>
          <w:szCs w:val="28"/>
        </w:rPr>
        <w:t xml:space="preserve">Снять с контроля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="009C62FC">
        <w:rPr>
          <w:sz w:val="28"/>
          <w:szCs w:val="28"/>
        </w:rPr>
        <w:t xml:space="preserve"> района от 23</w:t>
      </w:r>
      <w:r w:rsidRPr="00A00EA1">
        <w:rPr>
          <w:sz w:val="28"/>
          <w:szCs w:val="28"/>
        </w:rPr>
        <w:t xml:space="preserve"> </w:t>
      </w:r>
      <w:r w:rsidR="002B78FA">
        <w:rPr>
          <w:sz w:val="28"/>
          <w:szCs w:val="28"/>
        </w:rPr>
        <w:t>декабря</w:t>
      </w:r>
      <w:r w:rsidR="009C62FC">
        <w:rPr>
          <w:sz w:val="28"/>
          <w:szCs w:val="28"/>
        </w:rPr>
        <w:t xml:space="preserve"> 2020</w:t>
      </w:r>
      <w:r w:rsidRPr="00A00EA1">
        <w:rPr>
          <w:sz w:val="28"/>
          <w:szCs w:val="28"/>
        </w:rPr>
        <w:t xml:space="preserve"> года № </w:t>
      </w:r>
      <w:r w:rsidR="009C62FC">
        <w:rPr>
          <w:sz w:val="28"/>
          <w:szCs w:val="28"/>
        </w:rPr>
        <w:t>2</w:t>
      </w:r>
      <w:r w:rsidRPr="00A00EA1">
        <w:rPr>
          <w:sz w:val="28"/>
          <w:szCs w:val="28"/>
        </w:rPr>
        <w:t>/</w:t>
      </w:r>
      <w:r w:rsidR="009C62FC">
        <w:rPr>
          <w:sz w:val="28"/>
          <w:szCs w:val="28"/>
        </w:rPr>
        <w:t>1</w:t>
      </w:r>
      <w:r w:rsidR="00A15F12" w:rsidRPr="00A15F12">
        <w:rPr>
          <w:sz w:val="28"/>
          <w:szCs w:val="28"/>
        </w:rPr>
        <w:t>1</w:t>
      </w:r>
      <w:r w:rsidR="009C62FC">
        <w:rPr>
          <w:sz w:val="28"/>
          <w:szCs w:val="28"/>
        </w:rPr>
        <w:t>-5</w:t>
      </w:r>
      <w:r w:rsidRPr="00A00EA1">
        <w:rPr>
          <w:sz w:val="28"/>
          <w:szCs w:val="28"/>
        </w:rPr>
        <w:t xml:space="preserve"> «О</w:t>
      </w:r>
      <w:r w:rsidR="00A317CF">
        <w:rPr>
          <w:sz w:val="28"/>
          <w:szCs w:val="28"/>
        </w:rPr>
        <w:t>б утверждение</w:t>
      </w:r>
      <w:r w:rsidRPr="00A00EA1">
        <w:rPr>
          <w:sz w:val="28"/>
          <w:szCs w:val="28"/>
        </w:rPr>
        <w:t xml:space="preserve"> план</w:t>
      </w:r>
      <w:r w:rsidR="00A317CF">
        <w:rPr>
          <w:sz w:val="28"/>
          <w:szCs w:val="28"/>
        </w:rPr>
        <w:t>а</w:t>
      </w:r>
      <w:r w:rsidRPr="00A00EA1">
        <w:rPr>
          <w:sz w:val="28"/>
          <w:szCs w:val="28"/>
        </w:rPr>
        <w:t xml:space="preserve"> работы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A00EA1">
        <w:rPr>
          <w:sz w:val="28"/>
          <w:szCs w:val="28"/>
        </w:rPr>
        <w:t xml:space="preserve"> района на 20</w:t>
      </w:r>
      <w:r w:rsidR="009C62FC">
        <w:rPr>
          <w:sz w:val="28"/>
          <w:szCs w:val="28"/>
        </w:rPr>
        <w:t>21</w:t>
      </w:r>
      <w:r w:rsidRPr="00A00EA1">
        <w:rPr>
          <w:sz w:val="28"/>
          <w:szCs w:val="28"/>
        </w:rPr>
        <w:t xml:space="preserve"> год». </w:t>
      </w:r>
    </w:p>
    <w:p w:rsidR="009C42C8" w:rsidRDefault="009C42C8" w:rsidP="009C42C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 Направить настоящее постановление в Избирательную комиссию Республики Хакасия и разместить в разделе «</w:t>
      </w:r>
      <w:r w:rsidR="00C136D8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сайте Администрации Таштыпского района.  </w:t>
      </w:r>
    </w:p>
    <w:p w:rsidR="006D0BB4" w:rsidRDefault="006D0BB4" w:rsidP="009C42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523" w:rsidRDefault="007B6523" w:rsidP="009C42C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6D0BB4" w:rsidTr="007B6523">
        <w:tc>
          <w:tcPr>
            <w:tcW w:w="4958" w:type="dxa"/>
            <w:hideMark/>
          </w:tcPr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6D0BB4" w:rsidRDefault="006D0BB4" w:rsidP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6D0BB4" w:rsidTr="007B6523">
        <w:tc>
          <w:tcPr>
            <w:tcW w:w="4958" w:type="dxa"/>
          </w:tcPr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252418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012175" w:rsidRDefault="00012175" w:rsidP="00012175">
      <w:pPr>
        <w:pStyle w:val="31"/>
        <w:jc w:val="both"/>
        <w:sectPr w:rsidR="00012175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012175" w:rsidTr="000B2A46">
        <w:trPr>
          <w:tblCellSpacing w:w="0" w:type="dxa"/>
          <w:jc w:val="right"/>
        </w:trPr>
        <w:tc>
          <w:tcPr>
            <w:tcW w:w="10915" w:type="dxa"/>
            <w:hideMark/>
          </w:tcPr>
          <w:p w:rsidR="00012175" w:rsidRDefault="00012175" w:rsidP="000B2A46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012175" w:rsidRDefault="00012175" w:rsidP="000B2A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12175" w:rsidRDefault="00012175" w:rsidP="000B2A46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 xml:space="preserve">избирательной  комиссии </w:t>
            </w:r>
            <w:proofErr w:type="spellStart"/>
            <w:r>
              <w:rPr>
                <w:sz w:val="20"/>
                <w:szCs w:val="20"/>
              </w:rPr>
              <w:t>Таштыпского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012175" w:rsidRDefault="00012175" w:rsidP="00F10C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9A23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» </w:t>
            </w:r>
            <w:r w:rsidR="009A2393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9A23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№ </w:t>
            </w:r>
            <w:r w:rsidR="009A239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/1</w:t>
            </w:r>
            <w:r w:rsidR="009A2393">
              <w:rPr>
                <w:sz w:val="20"/>
                <w:szCs w:val="20"/>
              </w:rPr>
              <w:t>0</w:t>
            </w:r>
            <w:r w:rsidR="00F10C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</w:t>
            </w:r>
          </w:p>
        </w:tc>
      </w:tr>
    </w:tbl>
    <w:p w:rsidR="00012175" w:rsidRDefault="00012175" w:rsidP="00012175">
      <w:pPr>
        <w:jc w:val="center"/>
        <w:rPr>
          <w:b/>
          <w:bCs/>
          <w:sz w:val="28"/>
          <w:szCs w:val="28"/>
        </w:rPr>
      </w:pPr>
    </w:p>
    <w:p w:rsidR="004C1167" w:rsidRDefault="004C1167" w:rsidP="00012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12175" w:rsidRDefault="004C1167" w:rsidP="000121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 выполнении п</w:t>
      </w:r>
      <w:r w:rsidR="00012175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="000121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</w:t>
      </w:r>
    </w:p>
    <w:p w:rsidR="00012175" w:rsidRDefault="00012175" w:rsidP="00012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противодействию коррупции</w:t>
      </w:r>
    </w:p>
    <w:p w:rsidR="00012175" w:rsidRDefault="00012175" w:rsidP="000121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12175" w:rsidRDefault="004C1167" w:rsidP="00012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012175">
        <w:rPr>
          <w:b/>
          <w:bCs/>
          <w:sz w:val="28"/>
          <w:szCs w:val="28"/>
        </w:rPr>
        <w:t xml:space="preserve"> 2021 год</w:t>
      </w:r>
    </w:p>
    <w:p w:rsidR="00012175" w:rsidRDefault="00012175" w:rsidP="00012175">
      <w:pPr>
        <w:jc w:val="center"/>
        <w:rPr>
          <w:sz w:val="16"/>
          <w:szCs w:val="16"/>
        </w:rPr>
      </w:pPr>
    </w:p>
    <w:tbl>
      <w:tblPr>
        <w:tblStyle w:val="a7"/>
        <w:tblW w:w="15027" w:type="dxa"/>
        <w:tblInd w:w="-318" w:type="dxa"/>
        <w:tblLook w:val="04A0"/>
      </w:tblPr>
      <w:tblGrid>
        <w:gridCol w:w="941"/>
        <w:gridCol w:w="8274"/>
        <w:gridCol w:w="5812"/>
      </w:tblGrid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реализации мероприятия</w:t>
            </w:r>
          </w:p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(проведенная работа)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A1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Рассмотрение итогов работы в деятельности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противодействию коррупции за 202</w:t>
            </w:r>
            <w:r w:rsidR="00A15F12" w:rsidRPr="00A15F1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A34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мероприятия, предусмотренные планом, </w:t>
            </w:r>
            <w:r w:rsidR="00A34289">
              <w:rPr>
                <w:sz w:val="28"/>
                <w:szCs w:val="28"/>
                <w:lang w:eastAsia="en-US"/>
              </w:rPr>
              <w:t xml:space="preserve">выполнено </w:t>
            </w:r>
            <w:r>
              <w:rPr>
                <w:sz w:val="28"/>
                <w:szCs w:val="28"/>
                <w:lang w:eastAsia="en-US"/>
              </w:rPr>
              <w:t xml:space="preserve">в срок 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положительного опыта противодействию коррупции и разработка предложений по его использованию в деятельности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в полном объеме в установленные сроки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требований действующего законодательства по противодействию коррупции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5654D0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в полном объеме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государственными гражданскими служащими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ограничений и запретов, требований, установленных федеральным и региональным законодательством о противодействии коррупции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5654D0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в полном объеме в установленные сроки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 в соответствии с действующим законодательством обращений граждан и организаций, содержащих сведения о коррупции, по вопросам, входящих в компетенцию территориальной избирательной комиссии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E212AC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Сведений о коррупционных проявлениях от общественных организаций, граждан  не поступало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сведений  о доходах, расходах, об имуществе </w:t>
            </w:r>
            <w:r>
              <w:rPr>
                <w:sz w:val="28"/>
                <w:szCs w:val="28"/>
                <w:lang w:eastAsia="en-US"/>
              </w:rPr>
              <w:lastRenderedPageBreak/>
              <w:t>обязательствах имущественного характера,  а также сведений о доходах, расходах, об  имуществе и обязательствах имущественного характера, предоставленных в отношении супруги (супруга) и несовершеннолетних детей  за 2020 год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7D326F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Выполнено в полном объеме в установленные </w:t>
            </w:r>
            <w:r>
              <w:rPr>
                <w:sz w:val="28"/>
                <w:szCs w:val="28"/>
                <w:lang w:eastAsia="en-US"/>
              </w:rPr>
              <w:lastRenderedPageBreak/>
              <w:t>сроки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взаимодействия территориальной избирательной комиссии 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 редакцией газеты «Земля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территориальной избирательной комиссией и придании гласности фактов коррупции в территориальной 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7D326F" w:rsidP="007D32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публикаций в средствах массовой информации о фактах проявления коррупции в ТИК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 организацией проверки таких фактов осуществляется руководством ТИК по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району.</w:t>
            </w:r>
          </w:p>
          <w:p w:rsidR="007D326F" w:rsidRDefault="007D326F" w:rsidP="007D32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Проведенный анализ печатных средств массовой информации фактов коррупционных проявлений в сфере деятельности ТИК 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не выявил.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сроками рассмотрения жалоб и обращений в территориальную избирательную комиссию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EA4EB1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Жалоб и обращений в 2021 в территориальную избирательную комиссию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не поступало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постановлений, принятых территориальной избирательной комиссией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на предмет выявления фактов коррупции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A34289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Выполнено </w:t>
            </w:r>
            <w:r w:rsidR="00E212AC">
              <w:rPr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5654D0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в полном объеме в установленные сроки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5654D0" w:rsidP="00565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</w:t>
            </w:r>
            <w:r w:rsidR="004C1167">
              <w:rPr>
                <w:sz w:val="28"/>
                <w:szCs w:val="28"/>
                <w:lang w:eastAsia="en-US"/>
              </w:rPr>
              <w:t xml:space="preserve">  информации на тему </w:t>
            </w:r>
            <w:proofErr w:type="spellStart"/>
            <w:r w:rsidR="004C1167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="004C1167">
              <w:rPr>
                <w:sz w:val="28"/>
                <w:szCs w:val="28"/>
                <w:lang w:eastAsia="en-US"/>
              </w:rPr>
              <w:t xml:space="preserve"> политики</w:t>
            </w:r>
            <w:r>
              <w:rPr>
                <w:sz w:val="28"/>
                <w:szCs w:val="28"/>
                <w:lang w:eastAsia="en-US"/>
              </w:rPr>
              <w:t xml:space="preserve"> на стенде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EA4EB1" w:rsidP="003135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Информация на стенде по противодействию коррупции поддерживается в актуальном состоянии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Рассмотрение итогов работы в деятельности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противодействию коррупции за 2021 год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E212AC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в полном о</w:t>
            </w:r>
            <w:r w:rsidR="00EA4EB1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ъеме</w:t>
            </w:r>
          </w:p>
        </w:tc>
      </w:tr>
      <w:tr w:rsidR="004C1167" w:rsidTr="004C1167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0B2A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плана работы территориальной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противодействию коррупции на 2022 год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67" w:rsidRDefault="004C1167" w:rsidP="004C11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Выполнено в полном объеме </w:t>
            </w:r>
          </w:p>
          <w:p w:rsidR="00EA4EB1" w:rsidRDefault="00EA4EB1" w:rsidP="004C11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Постановление ТИК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от 17.12.2021 года №30/101-5 «Об утверждении плана работы комиссии по противодействию коррупции в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Таштыпского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на 2022 год»</w:t>
            </w:r>
          </w:p>
        </w:tc>
      </w:tr>
    </w:tbl>
    <w:p w:rsidR="00012175" w:rsidRPr="00811F0C" w:rsidRDefault="00012175" w:rsidP="00012175">
      <w:pPr>
        <w:rPr>
          <w:sz w:val="12"/>
          <w:szCs w:val="12"/>
        </w:rPr>
      </w:pPr>
    </w:p>
    <w:p w:rsidR="00BD74D4" w:rsidRDefault="00BD74D4" w:rsidP="00012175">
      <w:pPr>
        <w:pStyle w:val="31"/>
        <w:jc w:val="both"/>
      </w:pPr>
    </w:p>
    <w:sectPr w:rsidR="00BD74D4" w:rsidSect="002E00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0BB4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75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8F3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9F5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812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4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BC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E29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11E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418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8FA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0B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1FE2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A84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5D3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65B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952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167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4D0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876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3B6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2F6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76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B4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987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CC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CB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523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26F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DB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1C9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BDA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B1F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6AC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72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9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0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017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2C8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2FC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7E6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EA1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CC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12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7C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89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109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CCE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29D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80B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6D8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DAE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C90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5C57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4F3"/>
    <w:rsid w:val="00C96784"/>
    <w:rsid w:val="00C96A3F"/>
    <w:rsid w:val="00C96A8E"/>
    <w:rsid w:val="00C96D12"/>
    <w:rsid w:val="00C96D55"/>
    <w:rsid w:val="00C96DB6"/>
    <w:rsid w:val="00C971FA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A7CF9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2AC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76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EB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CEC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D0E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C7FD1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BB4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0BB4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6D0BB4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6D0B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BB4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BB4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6D0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0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00E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1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2022-02-03T04:32:00Z</cp:lastPrinted>
  <dcterms:created xsi:type="dcterms:W3CDTF">2019-01-09T10:45:00Z</dcterms:created>
  <dcterms:modified xsi:type="dcterms:W3CDTF">2022-02-03T04:33:00Z</dcterms:modified>
</cp:coreProperties>
</file>