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316E0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1F3332">
              <w:rPr>
                <w:sz w:val="20"/>
              </w:rPr>
              <w:t xml:space="preserve">БОЛЬШЕСЕЙСКОГО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3E775B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98</w:t>
            </w:r>
            <w:r w:rsidR="003E775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Шадрина Алексея Николаевича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2316E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1F3332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sz w:val="28"/>
          <w:szCs w:val="28"/>
        </w:rPr>
        <w:t>Шадрина Алексея Николаевича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1F3332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1F3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3E775B">
        <w:rPr>
          <w:rFonts w:ascii="Times New Roman" w:hAnsi="Times New Roman" w:cs="Times New Roman"/>
          <w:sz w:val="28"/>
          <w:szCs w:val="28"/>
        </w:rPr>
        <w:t>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sz w:val="28"/>
          <w:szCs w:val="28"/>
        </w:rPr>
        <w:t>Шадрина Алексея Николаевича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3E775B">
        <w:rPr>
          <w:rFonts w:ascii="Times New Roman" w:hAnsi="Times New Roman" w:cs="Times New Roman"/>
          <w:sz w:val="28"/>
          <w:szCs w:val="28"/>
        </w:rPr>
        <w:t>го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proofErr w:type="spellStart"/>
      <w:r w:rsidR="001F3332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sz w:val="28"/>
          <w:szCs w:val="28"/>
        </w:rPr>
        <w:t>Шадрина Алексея Николаевича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3E775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3E77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5B">
        <w:rPr>
          <w:rFonts w:ascii="Times New Roman" w:hAnsi="Times New Roman" w:cs="Times New Roman"/>
          <w:sz w:val="28"/>
          <w:szCs w:val="28"/>
        </w:rPr>
        <w:t>Чаптыково</w:t>
      </w:r>
      <w:proofErr w:type="spellEnd"/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5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="003E775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775B">
        <w:rPr>
          <w:rFonts w:ascii="Times New Roman" w:hAnsi="Times New Roman" w:cs="Times New Roman"/>
          <w:sz w:val="28"/>
          <w:szCs w:val="28"/>
        </w:rPr>
        <w:t xml:space="preserve">водителя </w:t>
      </w:r>
      <w:proofErr w:type="spellStart"/>
      <w:r w:rsidR="003E775B">
        <w:rPr>
          <w:rFonts w:ascii="Times New Roman" w:hAnsi="Times New Roman" w:cs="Times New Roman"/>
          <w:sz w:val="28"/>
          <w:szCs w:val="28"/>
        </w:rPr>
        <w:t>Верхнесейского</w:t>
      </w:r>
      <w:proofErr w:type="spellEnd"/>
      <w:r w:rsidR="003E775B">
        <w:rPr>
          <w:rFonts w:ascii="Times New Roman" w:hAnsi="Times New Roman" w:cs="Times New Roman"/>
          <w:sz w:val="28"/>
          <w:szCs w:val="28"/>
        </w:rPr>
        <w:t xml:space="preserve">  участкового лесничества </w:t>
      </w:r>
      <w:proofErr w:type="spellStart"/>
      <w:r w:rsidR="003E775B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3E775B">
        <w:rPr>
          <w:rFonts w:ascii="Times New Roman" w:hAnsi="Times New Roman" w:cs="Times New Roman"/>
          <w:sz w:val="28"/>
          <w:szCs w:val="28"/>
        </w:rPr>
        <w:t xml:space="preserve"> лесничества  Министерства природных ресурсов и экологии Республики Хакасия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3E775B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sz w:val="28"/>
          <w:szCs w:val="28"/>
        </w:rPr>
        <w:t xml:space="preserve">Шадрину Алексею Николаевичу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1139C8">
        <w:rPr>
          <w:rFonts w:ascii="Times New Roman" w:hAnsi="Times New Roman" w:cs="Times New Roman"/>
          <w:sz w:val="28"/>
          <w:szCs w:val="28"/>
        </w:rPr>
        <w:t>21</w:t>
      </w:r>
      <w:r w:rsidR="001139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9C8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0E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83</cp:revision>
  <cp:lastPrinted>2020-07-23T08:08:00Z</cp:lastPrinted>
  <dcterms:created xsi:type="dcterms:W3CDTF">2017-07-05T03:18:00Z</dcterms:created>
  <dcterms:modified xsi:type="dcterms:W3CDTF">2020-07-29T06:42:00Z</dcterms:modified>
</cp:coreProperties>
</file>