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D8" w:rsidRPr="00817429" w:rsidRDefault="000553D8" w:rsidP="000553D8">
      <w:pPr>
        <w:spacing w:after="270" w:line="36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429">
        <w:rPr>
          <w:rFonts w:ascii="Times New Roman" w:hAnsi="Times New Roman" w:cs="Times New Roman"/>
          <w:b/>
          <w:sz w:val="24"/>
          <w:szCs w:val="24"/>
        </w:rPr>
        <w:t>ГИМС предупреждает</w:t>
      </w:r>
    </w:p>
    <w:p w:rsidR="000553D8" w:rsidRPr="00817429" w:rsidRDefault="000553D8" w:rsidP="0081742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29">
        <w:rPr>
          <w:rFonts w:ascii="Times New Roman" w:hAnsi="Times New Roman" w:cs="Times New Roman"/>
          <w:b/>
          <w:sz w:val="24"/>
          <w:szCs w:val="24"/>
        </w:rPr>
        <w:t xml:space="preserve">Готовы ли вы к сплаву? </w:t>
      </w:r>
    </w:p>
    <w:p w:rsidR="000553D8" w:rsidRPr="00817429" w:rsidRDefault="000553D8" w:rsidP="00817429">
      <w:pPr>
        <w:shd w:val="clear" w:color="auto" w:fill="FFFFFF"/>
        <w:spacing w:before="15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429">
        <w:rPr>
          <w:rFonts w:ascii="Times New Roman" w:hAnsi="Times New Roman" w:cs="Times New Roman"/>
          <w:sz w:val="24"/>
          <w:szCs w:val="24"/>
        </w:rPr>
        <w:t xml:space="preserve">Ежегодно любители водных путешествий отправляются на сплавы, порой не взвешивая свои возможности и особенности горной реки Абакан и ее быстрых притоков. Так, сплавляясь по бурной реке Она, многие даже не знают о том, что их ждет встреча с опасными порогами разного уровня сложности, имеются участки с установленными специальными аншлагами. А это значит, что сплавщикам рекомендовано причалить и обойти участок пешком, но так делают далеко не все, а в погоне за адреналином рискуют не только своим здоровьем, но и жизнями. Тот же порог «Максим» 4-й категории сложности (всего степеней 6) можно пройти по воде, обладая хорошей специальной подготовкой и экипировкой. </w:t>
      </w:r>
      <w:bookmarkStart w:id="0" w:name="_GoBack"/>
      <w:bookmarkEnd w:id="0"/>
      <w:r w:rsidRPr="00817429">
        <w:rPr>
          <w:rFonts w:ascii="Times New Roman" w:hAnsi="Times New Roman" w:cs="Times New Roman"/>
          <w:sz w:val="24"/>
          <w:szCs w:val="24"/>
        </w:rPr>
        <w:t>Порог «Максим» имеет сливы в разные стороны, поворот на 90 градусов и откосную плиту в воде, которая уходит прямо ко дну реки. Сразу за «Максимом» начинаются «щеки» - место, где скалы «сжимают» реку. Затем еще один опасный порог - «Змейка». При подъеме воды, которы</w:t>
      </w:r>
      <w:r w:rsidR="00260CC4">
        <w:rPr>
          <w:rFonts w:ascii="Times New Roman" w:hAnsi="Times New Roman" w:cs="Times New Roman"/>
          <w:sz w:val="24"/>
          <w:szCs w:val="24"/>
        </w:rPr>
        <w:t>е</w:t>
      </w:r>
      <w:r w:rsidRPr="00817429">
        <w:rPr>
          <w:rFonts w:ascii="Times New Roman" w:hAnsi="Times New Roman" w:cs="Times New Roman"/>
          <w:sz w:val="24"/>
          <w:szCs w:val="24"/>
        </w:rPr>
        <w:t xml:space="preserve"> </w:t>
      </w:r>
      <w:r w:rsidR="00260CC4">
        <w:rPr>
          <w:rFonts w:ascii="Times New Roman" w:hAnsi="Times New Roman" w:cs="Times New Roman"/>
          <w:sz w:val="24"/>
          <w:szCs w:val="24"/>
        </w:rPr>
        <w:t>бывают и летом</w:t>
      </w:r>
      <w:r w:rsidRPr="00817429">
        <w:rPr>
          <w:rFonts w:ascii="Times New Roman" w:hAnsi="Times New Roman" w:cs="Times New Roman"/>
          <w:sz w:val="24"/>
          <w:szCs w:val="24"/>
        </w:rPr>
        <w:t xml:space="preserve"> из-за обильных дождей</w:t>
      </w:r>
      <w:r w:rsidR="00260CC4">
        <w:rPr>
          <w:rFonts w:ascii="Times New Roman" w:hAnsi="Times New Roman" w:cs="Times New Roman"/>
          <w:sz w:val="24"/>
          <w:szCs w:val="24"/>
        </w:rPr>
        <w:t>,</w:t>
      </w:r>
      <w:r w:rsidRPr="00817429">
        <w:rPr>
          <w:rFonts w:ascii="Times New Roman" w:hAnsi="Times New Roman" w:cs="Times New Roman"/>
          <w:sz w:val="24"/>
          <w:szCs w:val="24"/>
        </w:rPr>
        <w:t xml:space="preserve"> эти пороги проходить не желательно. </w:t>
      </w:r>
    </w:p>
    <w:p w:rsidR="000553D8" w:rsidRPr="00817429" w:rsidRDefault="000553D8" w:rsidP="00817429">
      <w:pPr>
        <w:shd w:val="clear" w:color="auto" w:fill="FFFFFF"/>
        <w:spacing w:before="15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429">
        <w:rPr>
          <w:rFonts w:ascii="Times New Roman" w:hAnsi="Times New Roman" w:cs="Times New Roman"/>
          <w:sz w:val="24"/>
          <w:szCs w:val="24"/>
        </w:rPr>
        <w:t>Также любители экстрима в последнее время используют надувные моторные лодки для прохождения бурных притоков горной реки Абакан. Это огромный риск для жизни, особенно для неопытных судоводителей.</w:t>
      </w:r>
    </w:p>
    <w:p w:rsidR="000553D8" w:rsidRPr="00817429" w:rsidRDefault="000553D8" w:rsidP="00817429">
      <w:pPr>
        <w:shd w:val="clear" w:color="auto" w:fill="FFFFFF"/>
        <w:spacing w:before="15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429">
        <w:rPr>
          <w:rFonts w:ascii="Times New Roman" w:hAnsi="Times New Roman" w:cs="Times New Roman"/>
          <w:sz w:val="24"/>
          <w:szCs w:val="24"/>
        </w:rPr>
        <w:t xml:space="preserve">Чтобы выйти на сплав, нужно обязательно тщательно изучить маршрут и обязательно зарегистрироваться в МЧС. Поисковую операцию пропавших туристов </w:t>
      </w:r>
      <w:r w:rsidR="00260CC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817429">
        <w:rPr>
          <w:rFonts w:ascii="Times New Roman" w:hAnsi="Times New Roman" w:cs="Times New Roman"/>
          <w:sz w:val="24"/>
          <w:szCs w:val="24"/>
        </w:rPr>
        <w:t>осложни</w:t>
      </w:r>
      <w:r w:rsidR="00260CC4">
        <w:rPr>
          <w:rFonts w:ascii="Times New Roman" w:hAnsi="Times New Roman" w:cs="Times New Roman"/>
          <w:sz w:val="24"/>
          <w:szCs w:val="24"/>
        </w:rPr>
        <w:t>ть</w:t>
      </w:r>
      <w:r w:rsidRPr="00817429">
        <w:rPr>
          <w:rFonts w:ascii="Times New Roman" w:hAnsi="Times New Roman" w:cs="Times New Roman"/>
          <w:sz w:val="24"/>
          <w:szCs w:val="24"/>
        </w:rPr>
        <w:t xml:space="preserve"> не только неблагоприятные пого</w:t>
      </w:r>
      <w:r w:rsidR="00260CC4">
        <w:rPr>
          <w:rFonts w:ascii="Times New Roman" w:hAnsi="Times New Roman" w:cs="Times New Roman"/>
          <w:sz w:val="24"/>
          <w:szCs w:val="24"/>
        </w:rPr>
        <w:t>дные условия, но и то, что люди отправляются</w:t>
      </w:r>
      <w:r w:rsidRPr="00817429">
        <w:rPr>
          <w:rFonts w:ascii="Times New Roman" w:hAnsi="Times New Roman" w:cs="Times New Roman"/>
          <w:sz w:val="24"/>
          <w:szCs w:val="24"/>
        </w:rPr>
        <w:t xml:space="preserve"> на сплав «дикарями», не поставив в известность ни спасателей, ни сотрудников Единой диспетчерской службы.</w:t>
      </w:r>
    </w:p>
    <w:p w:rsidR="000553D8" w:rsidRPr="00817429" w:rsidRDefault="000553D8" w:rsidP="008174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429">
        <w:rPr>
          <w:rFonts w:ascii="Times New Roman" w:hAnsi="Times New Roman" w:cs="Times New Roman"/>
          <w:sz w:val="24"/>
          <w:szCs w:val="24"/>
        </w:rPr>
        <w:t xml:space="preserve">Так что, выбирая маршрут, рассчитайте правильно свои возможности. Только так можно избежать роковой трагедии.  В зависимости от маршрута выбирайте и снаряжение. Сплав по </w:t>
      </w:r>
      <w:proofErr w:type="spellStart"/>
      <w:r w:rsidRPr="00817429">
        <w:rPr>
          <w:rFonts w:ascii="Times New Roman" w:hAnsi="Times New Roman" w:cs="Times New Roman"/>
          <w:sz w:val="24"/>
          <w:szCs w:val="24"/>
        </w:rPr>
        <w:t>категорийным</w:t>
      </w:r>
      <w:proofErr w:type="spellEnd"/>
      <w:r w:rsidRPr="00817429">
        <w:rPr>
          <w:rFonts w:ascii="Times New Roman" w:hAnsi="Times New Roman" w:cs="Times New Roman"/>
          <w:sz w:val="24"/>
          <w:szCs w:val="24"/>
        </w:rPr>
        <w:t xml:space="preserve"> рекам гораздо опаснее, чем по обычным, он требует повышенного внимания к вопросам безопасности. </w:t>
      </w:r>
    </w:p>
    <w:p w:rsidR="000553D8" w:rsidRPr="00817429" w:rsidRDefault="000553D8" w:rsidP="008174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429">
        <w:rPr>
          <w:rFonts w:ascii="Times New Roman" w:hAnsi="Times New Roman" w:cs="Times New Roman"/>
          <w:sz w:val="24"/>
          <w:szCs w:val="24"/>
        </w:rPr>
        <w:t xml:space="preserve">Чтобы избежать трагедии, необходимо соблюдать следующие правила: строго следовать всем инструкциям проводника или старшего группы; держаться на расстоянии устойчивой голосовой связи с лодкой или катамараном, плывущим впереди, внимательно слушать сообщения о предстоящих препятствиях и передавать их плывущим за вами;  плыть как можно дальше от завалов и отдельных деревьев, лежащих поперек реки и ни в коем случае не хвататься за них руками;  в самых опасных местах проводить лодку </w:t>
      </w:r>
      <w:r w:rsidRPr="00817429">
        <w:rPr>
          <w:rFonts w:ascii="Times New Roman" w:hAnsi="Times New Roman" w:cs="Times New Roman"/>
          <w:sz w:val="24"/>
          <w:szCs w:val="24"/>
        </w:rPr>
        <w:lastRenderedPageBreak/>
        <w:t xml:space="preserve">вручную вдоль берега;  все колющие и режущие предметы в лодке держать только зачехленными; иметь при себе в непромокаемой упаковке спички для разведения костра при ЧС; не вставать в лодке в полный рост; не подходить к берегу на большой скорости;  не вытаскивать груженую лодку на берег при падении в воду или её переворачивании, не пытаться схватить лодку, даже на глубоком месте. Если все же вы оказались в воде, то попытайтесь выбраться на близлежащий берег. Если вы отстали от группы и чувствуете, что не сможете найти дорогу самостоятельно - остановитесь на ближайшей косе, разведите костер и ждите помощи. </w:t>
      </w:r>
    </w:p>
    <w:p w:rsidR="000553D8" w:rsidRPr="00817429" w:rsidRDefault="000553D8" w:rsidP="008174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429">
        <w:rPr>
          <w:rFonts w:ascii="Times New Roman" w:hAnsi="Times New Roman" w:cs="Times New Roman"/>
          <w:sz w:val="24"/>
          <w:szCs w:val="24"/>
        </w:rPr>
        <w:t xml:space="preserve">Существуют правила техники безопасности и во время стоянок. Причалив к берегу, крепко привяжите лодку к деревьям или кустам независимо от того, осталась она на воде или вытащена на берег, так как порыв ветра может сбросить ее в реку; следите за нагревом резиновой поверхности в солнечные дни. Во время рыбалки у завалов, выбирайте безопасное место, исключающее падения в воду при потере равновесия. </w:t>
      </w:r>
    </w:p>
    <w:p w:rsidR="000553D8" w:rsidRPr="00817429" w:rsidRDefault="000553D8" w:rsidP="008174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429">
        <w:rPr>
          <w:rFonts w:ascii="Times New Roman" w:hAnsi="Times New Roman" w:cs="Times New Roman"/>
          <w:sz w:val="24"/>
          <w:szCs w:val="24"/>
        </w:rPr>
        <w:t xml:space="preserve">Сейчас многие путешественники говорят о своих встречах с хозяином тайги. При столкновении с медведем нужно следовать следующим правилам: если зверь не заметил вас, попытаться не шуметь, дабы не привлекать его внимание (у медведя очень плохое зрение и скорее всего он не увидит вас). Если он вас заметил и заинтересовался, производите как можно больше шума (крики, стук, свист и т.п.), попытайтесь сделать так, чтобы казаться больше (например, при помощи куртки), но ни в коем случае нельзя бежать! </w:t>
      </w:r>
    </w:p>
    <w:p w:rsidR="000553D8" w:rsidRPr="00817429" w:rsidRDefault="000553D8" w:rsidP="008174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429">
        <w:rPr>
          <w:rFonts w:ascii="Times New Roman" w:hAnsi="Times New Roman" w:cs="Times New Roman"/>
          <w:sz w:val="24"/>
          <w:szCs w:val="24"/>
        </w:rPr>
        <w:t>Основными причинами гибели людей, связанной с водой, является несоблюдение элементарных мер безопасности. Мы настоятельно рекомендуем вам не употреблять спиртные напитки во время сплава по воде.</w:t>
      </w:r>
    </w:p>
    <w:p w:rsidR="000553D8" w:rsidRPr="00817429" w:rsidRDefault="000553D8" w:rsidP="008174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429">
        <w:rPr>
          <w:rFonts w:ascii="Times New Roman" w:hAnsi="Times New Roman" w:cs="Times New Roman"/>
          <w:sz w:val="24"/>
          <w:szCs w:val="24"/>
        </w:rPr>
        <w:t>И непременное правило: на маршруте любой степени сложности вы должны быть в спасательных жилетах.</w:t>
      </w:r>
    </w:p>
    <w:p w:rsidR="000553D8" w:rsidRPr="00817429" w:rsidRDefault="000553D8" w:rsidP="0081742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7429">
        <w:rPr>
          <w:rFonts w:ascii="Times New Roman" w:hAnsi="Times New Roman" w:cs="Times New Roman"/>
          <w:sz w:val="24"/>
          <w:szCs w:val="24"/>
        </w:rPr>
        <w:t xml:space="preserve">Помните, причина несчастных случаев на воде кроется только в небрежном отношении человека к самому себе! </w:t>
      </w:r>
    </w:p>
    <w:p w:rsidR="00817429" w:rsidRPr="00817429" w:rsidRDefault="005A2C63" w:rsidP="0081742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г</w:t>
      </w:r>
      <w:r w:rsidR="00817429" w:rsidRPr="00817429">
        <w:rPr>
          <w:rFonts w:ascii="Times New Roman" w:hAnsi="Times New Roman" w:cs="Times New Roman"/>
          <w:b/>
          <w:sz w:val="24"/>
          <w:szCs w:val="24"/>
        </w:rPr>
        <w:t xml:space="preserve">осударственный инспектор по маломерным судам </w:t>
      </w:r>
    </w:p>
    <w:p w:rsidR="00817429" w:rsidRPr="00817429" w:rsidRDefault="00817429" w:rsidP="0081742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429">
        <w:rPr>
          <w:rFonts w:ascii="Times New Roman" w:hAnsi="Times New Roman" w:cs="Times New Roman"/>
          <w:b/>
          <w:sz w:val="24"/>
          <w:szCs w:val="24"/>
        </w:rPr>
        <w:t xml:space="preserve">Абазинского инспекторского участка </w:t>
      </w:r>
    </w:p>
    <w:p w:rsidR="00817429" w:rsidRPr="00817429" w:rsidRDefault="00817429" w:rsidP="0081742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17429">
        <w:rPr>
          <w:rFonts w:ascii="Times New Roman" w:hAnsi="Times New Roman" w:cs="Times New Roman"/>
          <w:b/>
          <w:sz w:val="24"/>
          <w:szCs w:val="24"/>
        </w:rPr>
        <w:t>центра ГИМС ГУ по РХ Килин Р.И.</w:t>
      </w:r>
    </w:p>
    <w:p w:rsidR="000D085E" w:rsidRPr="00817429" w:rsidRDefault="000D085E" w:rsidP="00513716">
      <w:pPr>
        <w:shd w:val="clear" w:color="auto" w:fill="FEFEFE"/>
        <w:spacing w:before="300" w:after="300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0D085E" w:rsidRPr="0081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A6F"/>
    <w:multiLevelType w:val="multilevel"/>
    <w:tmpl w:val="924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77"/>
    <w:rsid w:val="00021F21"/>
    <w:rsid w:val="000553D8"/>
    <w:rsid w:val="00061551"/>
    <w:rsid w:val="000D068B"/>
    <w:rsid w:val="000D085E"/>
    <w:rsid w:val="001978FA"/>
    <w:rsid w:val="00260CC4"/>
    <w:rsid w:val="00356DF8"/>
    <w:rsid w:val="00513716"/>
    <w:rsid w:val="005A2C63"/>
    <w:rsid w:val="007352BF"/>
    <w:rsid w:val="00817429"/>
    <w:rsid w:val="00916F77"/>
    <w:rsid w:val="00AD2A3E"/>
    <w:rsid w:val="00C0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35A1-0212-41B4-8695-64988C8F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2124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Абазинский участок</dc:creator>
  <cp:keywords/>
  <dc:description/>
  <cp:lastModifiedBy>Абазинский участок</cp:lastModifiedBy>
  <cp:revision>4</cp:revision>
  <cp:lastPrinted>2021-11-11T07:48:00Z</cp:lastPrinted>
  <dcterms:created xsi:type="dcterms:W3CDTF">2021-11-09T02:43:00Z</dcterms:created>
  <dcterms:modified xsi:type="dcterms:W3CDTF">2023-07-05T02:26:00Z</dcterms:modified>
</cp:coreProperties>
</file>