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1" w:rsidRDefault="00B86B90" w:rsidP="006F0161">
      <w:pPr>
        <w:spacing w:line="10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</w:p>
    <w:p w:rsidR="006F0161" w:rsidRDefault="005511BC" w:rsidP="006F016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07.11.</w:t>
      </w:r>
      <w:r w:rsidR="006F0161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="00CF3D75">
        <w:rPr>
          <w:sz w:val="26"/>
          <w:szCs w:val="26"/>
        </w:rPr>
        <w:t xml:space="preserve"> г.  </w:t>
      </w:r>
      <w:r w:rsidR="00EB107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</w:t>
      </w:r>
      <w:r w:rsidR="00EB1075">
        <w:rPr>
          <w:sz w:val="26"/>
          <w:szCs w:val="26"/>
        </w:rPr>
        <w:t xml:space="preserve">    </w:t>
      </w:r>
      <w:r w:rsidR="006F0161">
        <w:rPr>
          <w:sz w:val="26"/>
          <w:szCs w:val="26"/>
        </w:rPr>
        <w:t xml:space="preserve">с. Таштып                </w:t>
      </w:r>
      <w:r w:rsidR="00CF3D75">
        <w:rPr>
          <w:sz w:val="26"/>
          <w:szCs w:val="26"/>
        </w:rPr>
        <w:t xml:space="preserve"> </w:t>
      </w:r>
      <w:r w:rsidR="00EB107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№ 480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6F0161" w:rsidTr="000473EB">
        <w:trPr>
          <w:trHeight w:val="1293"/>
        </w:trPr>
        <w:tc>
          <w:tcPr>
            <w:tcW w:w="5103" w:type="dxa"/>
            <w:shd w:val="clear" w:color="auto" w:fill="auto"/>
          </w:tcPr>
          <w:p w:rsidR="00EB1075" w:rsidRDefault="006F0161" w:rsidP="000473EB">
            <w:pPr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D3287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</w:t>
            </w:r>
            <w:r w:rsidR="00DD3287">
              <w:rPr>
                <w:sz w:val="26"/>
                <w:szCs w:val="26"/>
              </w:rPr>
              <w:t xml:space="preserve">утверждении </w:t>
            </w:r>
            <w:r w:rsidR="00EB1075">
              <w:rPr>
                <w:sz w:val="26"/>
                <w:szCs w:val="26"/>
              </w:rPr>
              <w:t xml:space="preserve"> </w:t>
            </w:r>
            <w:proofErr w:type="gramStart"/>
            <w:r w:rsidR="005B0542">
              <w:rPr>
                <w:sz w:val="26"/>
                <w:szCs w:val="26"/>
              </w:rPr>
              <w:t xml:space="preserve">перечня главных администраторов </w:t>
            </w:r>
            <w:r w:rsidR="000473EB">
              <w:rPr>
                <w:sz w:val="26"/>
                <w:szCs w:val="26"/>
              </w:rPr>
              <w:t xml:space="preserve">источников финансирования </w:t>
            </w:r>
            <w:r w:rsidR="005B0542">
              <w:rPr>
                <w:sz w:val="26"/>
                <w:szCs w:val="26"/>
              </w:rPr>
              <w:t xml:space="preserve"> </w:t>
            </w:r>
            <w:r w:rsidR="000473EB">
              <w:rPr>
                <w:sz w:val="26"/>
                <w:szCs w:val="26"/>
              </w:rPr>
              <w:t xml:space="preserve">дефицита </w:t>
            </w:r>
            <w:r w:rsidR="005B0542">
              <w:rPr>
                <w:sz w:val="26"/>
                <w:szCs w:val="26"/>
              </w:rPr>
              <w:t>бюджета</w:t>
            </w:r>
            <w:proofErr w:type="gramEnd"/>
            <w:r w:rsidR="005B0542">
              <w:rPr>
                <w:sz w:val="26"/>
                <w:szCs w:val="26"/>
              </w:rPr>
              <w:t xml:space="preserve"> Таштыпского района</w:t>
            </w:r>
          </w:p>
          <w:p w:rsidR="009E6238" w:rsidRDefault="009E6238" w:rsidP="00EB1075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</w:p>
        </w:tc>
      </w:tr>
    </w:tbl>
    <w:p w:rsidR="006F0161" w:rsidRDefault="00477CED" w:rsidP="00917530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DD3287">
        <w:rPr>
          <w:sz w:val="26"/>
          <w:szCs w:val="26"/>
        </w:rPr>
        <w:t>соответствии с пунктом 3 статьи 160.</w:t>
      </w:r>
      <w:r w:rsidR="000473EB">
        <w:rPr>
          <w:sz w:val="26"/>
          <w:szCs w:val="26"/>
        </w:rPr>
        <w:t>2</w:t>
      </w:r>
      <w:r w:rsidR="00DD3287">
        <w:rPr>
          <w:sz w:val="26"/>
          <w:szCs w:val="26"/>
        </w:rPr>
        <w:t xml:space="preserve"> Бюджетного Кодекса Российской Федерации</w:t>
      </w:r>
      <w:r w:rsidR="006F0161">
        <w:rPr>
          <w:sz w:val="26"/>
          <w:szCs w:val="26"/>
        </w:rPr>
        <w:t xml:space="preserve">, руководствуясь  п. 3 ч. 1 ст. 29 Устава муниципального образования Таштыпский район от </w:t>
      </w:r>
      <w:r w:rsidR="00D83D75">
        <w:rPr>
          <w:sz w:val="26"/>
          <w:szCs w:val="26"/>
        </w:rPr>
        <w:t>24.06</w:t>
      </w:r>
      <w:r w:rsidR="006F0161">
        <w:rPr>
          <w:sz w:val="26"/>
          <w:szCs w:val="26"/>
        </w:rPr>
        <w:t>.2005г.</w:t>
      </w:r>
      <w:r w:rsidR="00897D82" w:rsidRPr="00897D82">
        <w:rPr>
          <w:sz w:val="26"/>
          <w:szCs w:val="26"/>
        </w:rPr>
        <w:t xml:space="preserve"> </w:t>
      </w:r>
      <w:r w:rsidR="00897D82">
        <w:rPr>
          <w:sz w:val="26"/>
          <w:szCs w:val="26"/>
        </w:rPr>
        <w:t>Администрация Таштыпского района постановляет</w:t>
      </w:r>
      <w:r w:rsidR="006F0161">
        <w:rPr>
          <w:sz w:val="26"/>
          <w:szCs w:val="26"/>
        </w:rPr>
        <w:t xml:space="preserve">: </w:t>
      </w:r>
    </w:p>
    <w:p w:rsidR="006F0161" w:rsidRDefault="006F0161" w:rsidP="006F0161">
      <w:pPr>
        <w:spacing w:line="100" w:lineRule="atLeast"/>
        <w:ind w:firstLine="567"/>
        <w:jc w:val="both"/>
        <w:rPr>
          <w:sz w:val="26"/>
          <w:szCs w:val="26"/>
        </w:rPr>
      </w:pPr>
    </w:p>
    <w:p w:rsidR="00477CED" w:rsidRDefault="000473EB" w:rsidP="00356700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главных </w:t>
      </w:r>
      <w:proofErr w:type="gramStart"/>
      <w:r>
        <w:rPr>
          <w:sz w:val="26"/>
          <w:szCs w:val="26"/>
        </w:rPr>
        <w:t>администраторов</w:t>
      </w:r>
      <w:r w:rsidR="00DD32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источников финансирования дефицита </w:t>
      </w:r>
      <w:r w:rsidR="00DD3287">
        <w:rPr>
          <w:sz w:val="26"/>
          <w:szCs w:val="26"/>
        </w:rPr>
        <w:t>бюджета</w:t>
      </w:r>
      <w:proofErr w:type="gramEnd"/>
      <w:r w:rsidR="00DD3287">
        <w:rPr>
          <w:sz w:val="26"/>
          <w:szCs w:val="26"/>
        </w:rPr>
        <w:t xml:space="preserve"> Таштыпского района (</w:t>
      </w:r>
      <w:r w:rsidR="00A973D8">
        <w:rPr>
          <w:sz w:val="26"/>
          <w:szCs w:val="26"/>
        </w:rPr>
        <w:t>Приложение</w:t>
      </w:r>
      <w:r w:rsidR="00DD3287">
        <w:rPr>
          <w:sz w:val="26"/>
          <w:szCs w:val="26"/>
        </w:rPr>
        <w:t>)</w:t>
      </w:r>
      <w:r w:rsidR="00B31E9B">
        <w:rPr>
          <w:sz w:val="26"/>
          <w:szCs w:val="26"/>
        </w:rPr>
        <w:t>.</w:t>
      </w:r>
    </w:p>
    <w:p w:rsidR="00DD3287" w:rsidRPr="00D1403D" w:rsidRDefault="00DD3287" w:rsidP="00D1403D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применяется к правоотношениям, возникающим при составлении и исполнении бюджета Таштыпского района, начиная с бюджета на 202</w:t>
      </w:r>
      <w:r w:rsidR="00073D54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D1403D">
        <w:rPr>
          <w:sz w:val="26"/>
          <w:szCs w:val="26"/>
        </w:rPr>
        <w:t>.</w:t>
      </w:r>
    </w:p>
    <w:p w:rsidR="006C3DB1" w:rsidRPr="00020753" w:rsidRDefault="006C3DB1" w:rsidP="00356700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 w:rsidRPr="00020753">
        <w:rPr>
          <w:sz w:val="26"/>
          <w:szCs w:val="26"/>
        </w:rPr>
        <w:t xml:space="preserve"> </w:t>
      </w:r>
      <w:proofErr w:type="gramStart"/>
      <w:r w:rsidRPr="00020753">
        <w:rPr>
          <w:sz w:val="26"/>
          <w:szCs w:val="26"/>
        </w:rPr>
        <w:t>Контроль за</w:t>
      </w:r>
      <w:proofErr w:type="gramEnd"/>
      <w:r w:rsidRPr="0002075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C3DB1" w:rsidRDefault="006C3DB1" w:rsidP="00356700">
      <w:pPr>
        <w:spacing w:line="100" w:lineRule="atLeast"/>
        <w:ind w:firstLine="567"/>
        <w:jc w:val="both"/>
        <w:rPr>
          <w:sz w:val="26"/>
          <w:szCs w:val="26"/>
        </w:rPr>
      </w:pPr>
    </w:p>
    <w:p w:rsidR="006C3DB1" w:rsidRDefault="006C3DB1" w:rsidP="00356700">
      <w:pPr>
        <w:spacing w:line="100" w:lineRule="atLeast"/>
        <w:ind w:firstLine="567"/>
        <w:jc w:val="both"/>
        <w:rPr>
          <w:sz w:val="26"/>
          <w:szCs w:val="26"/>
        </w:rPr>
      </w:pPr>
    </w:p>
    <w:p w:rsidR="00EB1075" w:rsidRDefault="00EB1075" w:rsidP="00356700">
      <w:pPr>
        <w:spacing w:line="100" w:lineRule="atLeast"/>
        <w:jc w:val="both"/>
        <w:rPr>
          <w:sz w:val="26"/>
          <w:szCs w:val="26"/>
        </w:rPr>
      </w:pPr>
    </w:p>
    <w:p w:rsidR="00897D82" w:rsidRDefault="006C3DB1" w:rsidP="0035670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                                                              </w:t>
      </w:r>
      <w:r w:rsidR="00EB1075">
        <w:rPr>
          <w:sz w:val="26"/>
          <w:szCs w:val="26"/>
        </w:rPr>
        <w:t xml:space="preserve">         </w:t>
      </w:r>
      <w:r w:rsidR="00073D54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073D54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proofErr w:type="spellStart"/>
      <w:r w:rsidR="00073D54">
        <w:rPr>
          <w:sz w:val="26"/>
          <w:szCs w:val="26"/>
        </w:rPr>
        <w:t>Чебодаев</w:t>
      </w:r>
      <w:proofErr w:type="spellEnd"/>
      <w:r w:rsidR="003B2E21">
        <w:rPr>
          <w:sz w:val="26"/>
          <w:szCs w:val="26"/>
        </w:rPr>
        <w:t xml:space="preserve">       </w:t>
      </w:r>
      <w:r w:rsidR="00147BBE">
        <w:rPr>
          <w:sz w:val="26"/>
          <w:szCs w:val="26"/>
        </w:rPr>
        <w:t xml:space="preserve">                </w:t>
      </w:r>
      <w:r w:rsidR="00D656FE">
        <w:rPr>
          <w:sz w:val="26"/>
          <w:szCs w:val="26"/>
        </w:rPr>
        <w:t xml:space="preserve"> </w:t>
      </w:r>
    </w:p>
    <w:p w:rsidR="003B2E21" w:rsidRDefault="00897D82" w:rsidP="0035670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3B2E21" w:rsidRDefault="003B2E21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B2E21" w:rsidRDefault="003B2E21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1E9B" w:rsidRDefault="00B31E9B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B2E21" w:rsidRDefault="003B2E21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973D8" w:rsidRDefault="00A973D8" w:rsidP="00D656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D3287" w:rsidRDefault="003B2E21" w:rsidP="00B569B1">
      <w:pPr>
        <w:pStyle w:val="a5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DD3287" w:rsidRDefault="00DD3287" w:rsidP="00B569B1">
      <w:pPr>
        <w:pStyle w:val="a5"/>
        <w:spacing w:after="0"/>
        <w:ind w:left="5529"/>
        <w:rPr>
          <w:sz w:val="26"/>
          <w:szCs w:val="26"/>
        </w:rPr>
      </w:pPr>
    </w:p>
    <w:p w:rsidR="00DD3287" w:rsidRDefault="00DD3287" w:rsidP="00B569B1">
      <w:pPr>
        <w:pStyle w:val="a5"/>
        <w:spacing w:after="0"/>
        <w:ind w:left="5529"/>
        <w:rPr>
          <w:sz w:val="26"/>
          <w:szCs w:val="26"/>
        </w:rPr>
      </w:pPr>
    </w:p>
    <w:p w:rsidR="00DD3287" w:rsidRDefault="003B2E21" w:rsidP="00B569B1">
      <w:pPr>
        <w:pStyle w:val="a5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69B1" w:rsidRPr="00952E43" w:rsidRDefault="00B569B1" w:rsidP="00B569B1">
      <w:pPr>
        <w:pStyle w:val="a5"/>
        <w:spacing w:after="0"/>
        <w:ind w:left="5529"/>
        <w:rPr>
          <w:sz w:val="26"/>
          <w:szCs w:val="26"/>
        </w:rPr>
      </w:pPr>
      <w:r w:rsidRPr="004F5CED">
        <w:rPr>
          <w:sz w:val="26"/>
          <w:szCs w:val="26"/>
        </w:rPr>
        <w:lastRenderedPageBreak/>
        <w:t xml:space="preserve">Приложение </w:t>
      </w:r>
    </w:p>
    <w:p w:rsidR="00B569B1" w:rsidRDefault="00B569B1" w:rsidP="00B569B1">
      <w:pPr>
        <w:pStyle w:val="a5"/>
        <w:spacing w:after="0"/>
        <w:ind w:left="5529"/>
        <w:rPr>
          <w:sz w:val="26"/>
          <w:szCs w:val="26"/>
        </w:rPr>
      </w:pPr>
      <w:r w:rsidRPr="00952E43">
        <w:rPr>
          <w:sz w:val="26"/>
          <w:szCs w:val="26"/>
        </w:rPr>
        <w:t xml:space="preserve">к </w:t>
      </w:r>
      <w:r w:rsidR="00DD3287">
        <w:rPr>
          <w:sz w:val="26"/>
          <w:szCs w:val="26"/>
        </w:rPr>
        <w:t>Постановлению Администрации</w:t>
      </w:r>
    </w:p>
    <w:p w:rsidR="00B569B1" w:rsidRDefault="00B569B1" w:rsidP="00B569B1">
      <w:pPr>
        <w:pStyle w:val="a5"/>
        <w:tabs>
          <w:tab w:val="left" w:pos="3120"/>
        </w:tabs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>Таштыпского района</w:t>
      </w:r>
      <w:r>
        <w:rPr>
          <w:sz w:val="26"/>
          <w:szCs w:val="26"/>
        </w:rPr>
        <w:tab/>
      </w:r>
    </w:p>
    <w:p w:rsidR="00B569B1" w:rsidRPr="00952E43" w:rsidRDefault="00B569B1" w:rsidP="00B569B1">
      <w:pPr>
        <w:pStyle w:val="a5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511BC">
        <w:rPr>
          <w:sz w:val="26"/>
          <w:szCs w:val="26"/>
        </w:rPr>
        <w:t>07.11.</w:t>
      </w:r>
      <w:r>
        <w:rPr>
          <w:sz w:val="26"/>
          <w:szCs w:val="26"/>
        </w:rPr>
        <w:t>20</w:t>
      </w:r>
      <w:r w:rsidR="005511BC">
        <w:rPr>
          <w:sz w:val="26"/>
          <w:szCs w:val="26"/>
        </w:rPr>
        <w:t>22</w:t>
      </w:r>
      <w:r>
        <w:rPr>
          <w:sz w:val="26"/>
          <w:szCs w:val="26"/>
        </w:rPr>
        <w:t xml:space="preserve"> г. № </w:t>
      </w:r>
      <w:r w:rsidR="005511BC">
        <w:rPr>
          <w:sz w:val="26"/>
          <w:szCs w:val="26"/>
        </w:rPr>
        <w:t>480</w:t>
      </w:r>
      <w:bookmarkStart w:id="0" w:name="_GoBack"/>
      <w:bookmarkEnd w:id="0"/>
    </w:p>
    <w:p w:rsidR="00B569B1" w:rsidRPr="004840F9" w:rsidRDefault="00B569B1" w:rsidP="00B569B1">
      <w:pPr>
        <w:pStyle w:val="a5"/>
        <w:ind w:left="5760"/>
        <w:rPr>
          <w:b/>
          <w:sz w:val="26"/>
          <w:szCs w:val="26"/>
        </w:rPr>
      </w:pPr>
    </w:p>
    <w:p w:rsidR="00B569B1" w:rsidRDefault="00B569B1" w:rsidP="00B569B1">
      <w:pPr>
        <w:pStyle w:val="a5"/>
        <w:spacing w:after="0"/>
        <w:ind w:left="284"/>
        <w:jc w:val="center"/>
        <w:rPr>
          <w:b/>
          <w:bCs/>
          <w:sz w:val="26"/>
          <w:szCs w:val="26"/>
        </w:rPr>
      </w:pPr>
    </w:p>
    <w:p w:rsidR="000473EB" w:rsidRDefault="000473EB" w:rsidP="000473EB">
      <w:pPr>
        <w:pStyle w:val="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главных </w:t>
      </w:r>
      <w:proofErr w:type="gramStart"/>
      <w:r>
        <w:rPr>
          <w:rFonts w:ascii="Times New Roman" w:hAnsi="Times New Roman"/>
          <w:sz w:val="26"/>
          <w:szCs w:val="26"/>
        </w:rPr>
        <w:t xml:space="preserve">администраторов источников финансирования дефицита </w:t>
      </w:r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Таштыпского района </w:t>
      </w:r>
    </w:p>
    <w:p w:rsidR="000473EB" w:rsidRPr="00273504" w:rsidRDefault="000473EB" w:rsidP="000473EB"/>
    <w:tbl>
      <w:tblPr>
        <w:tblW w:w="99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43"/>
        <w:gridCol w:w="2854"/>
        <w:gridCol w:w="5686"/>
      </w:tblGrid>
      <w:tr w:rsidR="000473EB" w:rsidRPr="00412570" w:rsidTr="009E10F2">
        <w:trPr>
          <w:tblHeader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 xml:space="preserve">Код </w:t>
            </w:r>
            <w:proofErr w:type="gramStart"/>
            <w:r w:rsidRPr="000473EB">
              <w:rPr>
                <w:sz w:val="26"/>
                <w:szCs w:val="26"/>
              </w:rPr>
              <w:t>бюджетной</w:t>
            </w:r>
            <w:proofErr w:type="gramEnd"/>
            <w:r w:rsidRPr="000473EB">
              <w:rPr>
                <w:sz w:val="26"/>
                <w:szCs w:val="26"/>
              </w:rPr>
              <w:t xml:space="preserve"> </w:t>
            </w:r>
          </w:p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>классификации</w:t>
            </w:r>
          </w:p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EB" w:rsidRPr="000473EB" w:rsidRDefault="000473EB" w:rsidP="00DB01B3">
            <w:pPr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 xml:space="preserve">Наименование главных </w:t>
            </w:r>
            <w:proofErr w:type="gramStart"/>
            <w:r w:rsidRPr="000473EB">
              <w:rPr>
                <w:sz w:val="26"/>
                <w:szCs w:val="26"/>
              </w:rPr>
              <w:t>администраторов  источников финансирования дефицита бюджета</w:t>
            </w:r>
            <w:proofErr w:type="gramEnd"/>
          </w:p>
        </w:tc>
      </w:tr>
      <w:tr w:rsidR="000473EB" w:rsidRPr="00412570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 xml:space="preserve">главного </w:t>
            </w:r>
            <w:proofErr w:type="spellStart"/>
            <w:r w:rsidRPr="000473EB">
              <w:rPr>
                <w:sz w:val="26"/>
                <w:szCs w:val="26"/>
              </w:rPr>
              <w:t>адми</w:t>
            </w:r>
            <w:proofErr w:type="spellEnd"/>
            <w:r w:rsidRPr="000473EB">
              <w:rPr>
                <w:sz w:val="26"/>
                <w:szCs w:val="26"/>
              </w:rPr>
              <w:t>-</w:t>
            </w:r>
          </w:p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0473EB">
              <w:rPr>
                <w:sz w:val="26"/>
                <w:szCs w:val="26"/>
              </w:rPr>
              <w:t>нистратор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0473EB">
              <w:rPr>
                <w:sz w:val="26"/>
                <w:szCs w:val="26"/>
              </w:rPr>
              <w:t>Источников финансирования дефицита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3EB" w:rsidRPr="00412570" w:rsidRDefault="000473EB" w:rsidP="00DB01B3">
            <w:pPr>
              <w:jc w:val="center"/>
            </w:pP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0473EB" w:rsidRDefault="000473EB" w:rsidP="00DB01B3">
            <w:pPr>
              <w:tabs>
                <w:tab w:val="left" w:pos="552"/>
              </w:tabs>
              <w:jc w:val="center"/>
              <w:rPr>
                <w:b/>
                <w:sz w:val="26"/>
                <w:szCs w:val="26"/>
              </w:rPr>
            </w:pPr>
            <w:r w:rsidRPr="000473EB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tabs>
                <w:tab w:val="left" w:pos="552"/>
              </w:tabs>
              <w:jc w:val="center"/>
              <w:rPr>
                <w:b/>
                <w:sz w:val="26"/>
                <w:szCs w:val="26"/>
              </w:rPr>
            </w:pPr>
            <w:r w:rsidRPr="00412570">
              <w:rPr>
                <w:b/>
                <w:sz w:val="26"/>
                <w:szCs w:val="26"/>
              </w:rPr>
              <w:t>Управление финансов администрации Таштыпского района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 xml:space="preserve">113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01 02 00 00 05 0000 710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34" w:rsidRPr="002B1834" w:rsidRDefault="002B1834" w:rsidP="002B18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1834">
              <w:rPr>
                <w:sz w:val="26"/>
                <w:szCs w:val="26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  <w:p w:rsidR="000473EB" w:rsidRPr="00412570" w:rsidRDefault="000473EB" w:rsidP="00DB01B3">
            <w:pPr>
              <w:tabs>
                <w:tab w:val="left" w:pos="552"/>
              </w:tabs>
              <w:jc w:val="both"/>
              <w:rPr>
                <w:sz w:val="26"/>
                <w:szCs w:val="26"/>
              </w:rPr>
            </w:pP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 xml:space="preserve">113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tabs>
                <w:tab w:val="left" w:pos="552"/>
              </w:tabs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01 02 00 00 05 0000 810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34" w:rsidRDefault="002B1834" w:rsidP="002B18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  <w:p w:rsidR="000473EB" w:rsidRPr="00412570" w:rsidRDefault="000473EB" w:rsidP="00DB01B3">
            <w:pPr>
              <w:tabs>
                <w:tab w:val="left" w:pos="552"/>
              </w:tabs>
              <w:jc w:val="both"/>
              <w:rPr>
                <w:sz w:val="26"/>
                <w:szCs w:val="26"/>
              </w:rPr>
            </w:pP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01 03 01 00 05 0000 710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2C" w:rsidRDefault="006C292C" w:rsidP="006C29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  <w:p w:rsidR="000473EB" w:rsidRPr="00412570" w:rsidRDefault="000473EB" w:rsidP="00DB01B3">
            <w:pPr>
              <w:jc w:val="both"/>
              <w:rPr>
                <w:sz w:val="26"/>
                <w:szCs w:val="26"/>
              </w:rPr>
            </w:pP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01 03 01 00 05 0000 810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both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473EB" w:rsidTr="009E10F2">
        <w:trPr>
          <w:trHeight w:val="69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01 05 02 01 05 0000 510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both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both"/>
              <w:rPr>
                <w:sz w:val="26"/>
                <w:szCs w:val="26"/>
              </w:rPr>
            </w:pPr>
            <w:r w:rsidRPr="00412570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01 06 05 02 05 0000 540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Pr="00412570" w:rsidRDefault="000473EB" w:rsidP="00DB0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473EB" w:rsidTr="009E10F2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Default="000473EB" w:rsidP="00DB01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Default="000473EB" w:rsidP="00DB01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01 06 05 02 05 0000 640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EB" w:rsidRDefault="000473EB" w:rsidP="00DB01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0473EB" w:rsidRDefault="000473EB" w:rsidP="000473EB">
      <w:pPr>
        <w:pStyle w:val="a7"/>
        <w:spacing w:after="0"/>
        <w:jc w:val="both"/>
        <w:rPr>
          <w:sz w:val="26"/>
          <w:szCs w:val="26"/>
        </w:rPr>
      </w:pPr>
    </w:p>
    <w:p w:rsidR="000473EB" w:rsidRDefault="000473EB" w:rsidP="00B569B1">
      <w:pPr>
        <w:pStyle w:val="a5"/>
        <w:spacing w:after="0"/>
        <w:ind w:left="284"/>
        <w:jc w:val="center"/>
        <w:rPr>
          <w:b/>
          <w:sz w:val="26"/>
          <w:szCs w:val="26"/>
        </w:rPr>
      </w:pPr>
    </w:p>
    <w:p w:rsidR="00232EA5" w:rsidRPr="006C3DB1" w:rsidRDefault="00232EA5" w:rsidP="009E10F2">
      <w:pPr>
        <w:rPr>
          <w:sz w:val="26"/>
          <w:szCs w:val="26"/>
        </w:rPr>
      </w:pPr>
    </w:p>
    <w:sectPr w:rsidR="00232EA5" w:rsidRPr="006C3DB1" w:rsidSect="007372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259"/>
    <w:multiLevelType w:val="hybridMultilevel"/>
    <w:tmpl w:val="8DD2297E"/>
    <w:lvl w:ilvl="0" w:tplc="BB58A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136650C"/>
    <w:multiLevelType w:val="hybridMultilevel"/>
    <w:tmpl w:val="1A1C164C"/>
    <w:lvl w:ilvl="0" w:tplc="E15293F4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9"/>
    <w:rsid w:val="00020753"/>
    <w:rsid w:val="000473EB"/>
    <w:rsid w:val="00073D54"/>
    <w:rsid w:val="00083998"/>
    <w:rsid w:val="000A2D60"/>
    <w:rsid w:val="000D03DC"/>
    <w:rsid w:val="00147BBE"/>
    <w:rsid w:val="00170193"/>
    <w:rsid w:val="00196196"/>
    <w:rsid w:val="001A65BB"/>
    <w:rsid w:val="00204C19"/>
    <w:rsid w:val="0021405A"/>
    <w:rsid w:val="00232EA5"/>
    <w:rsid w:val="00257024"/>
    <w:rsid w:val="00276C21"/>
    <w:rsid w:val="002A5914"/>
    <w:rsid w:val="002B1834"/>
    <w:rsid w:val="002C7D45"/>
    <w:rsid w:val="002D78A9"/>
    <w:rsid w:val="00322E20"/>
    <w:rsid w:val="00356700"/>
    <w:rsid w:val="00386BB8"/>
    <w:rsid w:val="00387EA0"/>
    <w:rsid w:val="003B2E21"/>
    <w:rsid w:val="00434E6A"/>
    <w:rsid w:val="00451678"/>
    <w:rsid w:val="00477CED"/>
    <w:rsid w:val="00486DE5"/>
    <w:rsid w:val="004E794C"/>
    <w:rsid w:val="004F7FD0"/>
    <w:rsid w:val="00506BB5"/>
    <w:rsid w:val="005511BC"/>
    <w:rsid w:val="00556854"/>
    <w:rsid w:val="00573B08"/>
    <w:rsid w:val="00574BA2"/>
    <w:rsid w:val="0058460C"/>
    <w:rsid w:val="005B0542"/>
    <w:rsid w:val="005D28FF"/>
    <w:rsid w:val="005F758C"/>
    <w:rsid w:val="006044C3"/>
    <w:rsid w:val="006154C9"/>
    <w:rsid w:val="006356A4"/>
    <w:rsid w:val="006B1D07"/>
    <w:rsid w:val="006C292C"/>
    <w:rsid w:val="006C3DB1"/>
    <w:rsid w:val="006F0161"/>
    <w:rsid w:val="007209C9"/>
    <w:rsid w:val="0072586B"/>
    <w:rsid w:val="00737206"/>
    <w:rsid w:val="00770139"/>
    <w:rsid w:val="0077323D"/>
    <w:rsid w:val="008443CD"/>
    <w:rsid w:val="00877BA4"/>
    <w:rsid w:val="00886ABD"/>
    <w:rsid w:val="00897D82"/>
    <w:rsid w:val="008B4608"/>
    <w:rsid w:val="00917530"/>
    <w:rsid w:val="0093666B"/>
    <w:rsid w:val="0096129A"/>
    <w:rsid w:val="00973599"/>
    <w:rsid w:val="009B6694"/>
    <w:rsid w:val="009E10F2"/>
    <w:rsid w:val="009E6168"/>
    <w:rsid w:val="009E6238"/>
    <w:rsid w:val="009F31A6"/>
    <w:rsid w:val="00A21176"/>
    <w:rsid w:val="00A3244A"/>
    <w:rsid w:val="00A41FF1"/>
    <w:rsid w:val="00A973D8"/>
    <w:rsid w:val="00AD75B9"/>
    <w:rsid w:val="00B16A6D"/>
    <w:rsid w:val="00B31E9B"/>
    <w:rsid w:val="00B569B1"/>
    <w:rsid w:val="00B86B90"/>
    <w:rsid w:val="00B923CE"/>
    <w:rsid w:val="00BA2D17"/>
    <w:rsid w:val="00BA3BD2"/>
    <w:rsid w:val="00BA76BC"/>
    <w:rsid w:val="00BC6A95"/>
    <w:rsid w:val="00BD3775"/>
    <w:rsid w:val="00C10201"/>
    <w:rsid w:val="00C318A6"/>
    <w:rsid w:val="00C5671E"/>
    <w:rsid w:val="00CF3D75"/>
    <w:rsid w:val="00D07AED"/>
    <w:rsid w:val="00D1403D"/>
    <w:rsid w:val="00D656FE"/>
    <w:rsid w:val="00D83D75"/>
    <w:rsid w:val="00D951F0"/>
    <w:rsid w:val="00DB3564"/>
    <w:rsid w:val="00DD3287"/>
    <w:rsid w:val="00DE1142"/>
    <w:rsid w:val="00E56752"/>
    <w:rsid w:val="00E62EAD"/>
    <w:rsid w:val="00E7774D"/>
    <w:rsid w:val="00E82BAF"/>
    <w:rsid w:val="00EB1075"/>
    <w:rsid w:val="00EE69C9"/>
    <w:rsid w:val="00F261EE"/>
    <w:rsid w:val="00F56250"/>
    <w:rsid w:val="00F64071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473EB"/>
    <w:pPr>
      <w:keepNext/>
      <w:jc w:val="center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character" w:customStyle="1" w:styleId="90">
    <w:name w:val="Заголовок 9 Знак"/>
    <w:basedOn w:val="a0"/>
    <w:link w:val="9"/>
    <w:rsid w:val="000473EB"/>
    <w:rPr>
      <w:rFonts w:ascii="Times New Roman CYR" w:hAnsi="Times New Roman CYR"/>
      <w:b/>
      <w:sz w:val="28"/>
    </w:rPr>
  </w:style>
  <w:style w:type="paragraph" w:styleId="a7">
    <w:name w:val="Body Text"/>
    <w:basedOn w:val="a"/>
    <w:link w:val="a8"/>
    <w:rsid w:val="000473E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47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473EB"/>
    <w:pPr>
      <w:keepNext/>
      <w:jc w:val="center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character" w:customStyle="1" w:styleId="90">
    <w:name w:val="Заголовок 9 Знак"/>
    <w:basedOn w:val="a0"/>
    <w:link w:val="9"/>
    <w:rsid w:val="000473EB"/>
    <w:rPr>
      <w:rFonts w:ascii="Times New Roman CYR" w:hAnsi="Times New Roman CYR"/>
      <w:b/>
      <w:sz w:val="28"/>
    </w:rPr>
  </w:style>
  <w:style w:type="paragraph" w:styleId="a7">
    <w:name w:val="Body Text"/>
    <w:basedOn w:val="a"/>
    <w:link w:val="a8"/>
    <w:rsid w:val="000473E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4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Ольга Г. Бастаева</cp:lastModifiedBy>
  <cp:revision>2</cp:revision>
  <cp:lastPrinted>2022-11-01T07:03:00Z</cp:lastPrinted>
  <dcterms:created xsi:type="dcterms:W3CDTF">2022-11-07T07:49:00Z</dcterms:created>
  <dcterms:modified xsi:type="dcterms:W3CDTF">2022-11-07T07:49:00Z</dcterms:modified>
</cp:coreProperties>
</file>